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0B" w:rsidRDefault="009B680B" w:rsidP="009B680B">
      <w:pPr>
        <w:jc w:val="center"/>
        <w:rPr>
          <w:rFonts w:ascii="Comic Sans MS" w:hAnsi="Comic Sans MS"/>
          <w:lang w:val="en-IE"/>
        </w:rPr>
      </w:pPr>
      <w:proofErr w:type="gramStart"/>
      <w:r>
        <w:rPr>
          <w:rFonts w:ascii="Comic Sans MS" w:hAnsi="Comic Sans MS"/>
          <w:b/>
          <w:u w:val="single"/>
          <w:lang w:val="en-IE"/>
        </w:rPr>
        <w:t>LSMD Speech &amp; Drama syllabus updates and additions.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494"/>
        <w:gridCol w:w="3993"/>
      </w:tblGrid>
      <w:tr w:rsidR="009B680B" w:rsidRPr="00DD6D1C" w:rsidTr="00353526">
        <w:tc>
          <w:tcPr>
            <w:tcW w:w="807" w:type="dxa"/>
            <w:shd w:val="clear" w:color="auto" w:fill="auto"/>
          </w:tcPr>
          <w:p w:rsidR="009B680B" w:rsidRPr="008B61D5" w:rsidRDefault="009B680B" w:rsidP="00353526">
            <w:pPr>
              <w:rPr>
                <w:rFonts w:ascii="Comic Sans MS" w:hAnsi="Comic Sans MS"/>
                <w:b/>
                <w:sz w:val="16"/>
                <w:szCs w:val="16"/>
                <w:lang w:val="en-IE"/>
              </w:rPr>
            </w:pPr>
            <w:r w:rsidRPr="008B61D5">
              <w:rPr>
                <w:rFonts w:ascii="Comic Sans MS" w:hAnsi="Comic Sans MS"/>
                <w:b/>
                <w:sz w:val="16"/>
                <w:szCs w:val="16"/>
                <w:lang w:val="en-IE"/>
              </w:rPr>
              <w:t>Page No</w:t>
            </w:r>
          </w:p>
        </w:tc>
        <w:tc>
          <w:tcPr>
            <w:tcW w:w="5094" w:type="dxa"/>
            <w:shd w:val="clear" w:color="auto" w:fill="auto"/>
          </w:tcPr>
          <w:p w:rsidR="009B680B" w:rsidRPr="00DD6D1C" w:rsidRDefault="009B680B" w:rsidP="00353526">
            <w:pPr>
              <w:rPr>
                <w:rFonts w:ascii="Comic Sans MS" w:hAnsi="Comic Sans MS"/>
                <w:b/>
                <w:lang w:val="en-IE"/>
              </w:rPr>
            </w:pPr>
            <w:r w:rsidRPr="00DD6D1C">
              <w:rPr>
                <w:rFonts w:ascii="Comic Sans MS" w:hAnsi="Comic Sans MS"/>
                <w:b/>
                <w:lang w:val="en-IE"/>
              </w:rPr>
              <w:t>Currently states</w:t>
            </w:r>
          </w:p>
        </w:tc>
        <w:tc>
          <w:tcPr>
            <w:tcW w:w="4495" w:type="dxa"/>
            <w:shd w:val="clear" w:color="auto" w:fill="auto"/>
          </w:tcPr>
          <w:p w:rsidR="009B680B" w:rsidRPr="00DD6D1C" w:rsidRDefault="009B680B" w:rsidP="00353526">
            <w:pPr>
              <w:rPr>
                <w:rFonts w:ascii="Comic Sans MS" w:hAnsi="Comic Sans MS"/>
                <w:b/>
                <w:lang w:val="en-IE"/>
              </w:rPr>
            </w:pPr>
            <w:r w:rsidRPr="00DD6D1C">
              <w:rPr>
                <w:rFonts w:ascii="Comic Sans MS" w:hAnsi="Comic Sans MS"/>
                <w:b/>
                <w:lang w:val="en-IE"/>
              </w:rPr>
              <w:t>Please update to the following</w:t>
            </w:r>
          </w:p>
        </w:tc>
      </w:tr>
      <w:tr w:rsidR="009B680B" w:rsidRPr="00DD6D1C" w:rsidTr="00353526">
        <w:tc>
          <w:tcPr>
            <w:tcW w:w="807" w:type="dxa"/>
            <w:shd w:val="clear" w:color="auto" w:fill="auto"/>
          </w:tcPr>
          <w:p w:rsidR="009B680B" w:rsidRPr="008B61D5" w:rsidRDefault="009B680B" w:rsidP="00353526">
            <w:pPr>
              <w:rPr>
                <w:rFonts w:ascii="Comic Sans MS" w:hAnsi="Comic Sans MS"/>
                <w:b/>
                <w:sz w:val="16"/>
                <w:szCs w:val="16"/>
                <w:lang w:val="en-IE"/>
              </w:rPr>
            </w:pPr>
            <w:r>
              <w:rPr>
                <w:rFonts w:ascii="Comic Sans MS" w:hAnsi="Comic Sans MS"/>
                <w:b/>
                <w:sz w:val="16"/>
                <w:szCs w:val="16"/>
                <w:lang w:val="en-IE"/>
              </w:rPr>
              <w:t>10</w:t>
            </w:r>
          </w:p>
        </w:tc>
        <w:tc>
          <w:tcPr>
            <w:tcW w:w="5094" w:type="dxa"/>
            <w:shd w:val="clear" w:color="auto" w:fill="auto"/>
          </w:tcPr>
          <w:p w:rsidR="009B680B" w:rsidRPr="007B00C1" w:rsidRDefault="009B680B" w:rsidP="00353526">
            <w:pPr>
              <w:rPr>
                <w:rFonts w:ascii="Comic Sans MS" w:hAnsi="Comic Sans MS"/>
                <w:b/>
                <w:lang w:val="en-IE"/>
              </w:rPr>
            </w:pPr>
            <w:r w:rsidRPr="007B00C1">
              <w:rPr>
                <w:rFonts w:ascii="Comic Sans MS" w:hAnsi="Comic Sans MS"/>
                <w:b/>
                <w:lang w:val="en-IE"/>
              </w:rPr>
              <w:t>Additional Prose pieces for Grade 2</w:t>
            </w:r>
          </w:p>
        </w:tc>
        <w:tc>
          <w:tcPr>
            <w:tcW w:w="4495" w:type="dxa"/>
            <w:shd w:val="clear" w:color="auto" w:fill="auto"/>
          </w:tcPr>
          <w:p w:rsidR="009B680B" w:rsidRPr="00DD6D1C" w:rsidRDefault="009B680B" w:rsidP="00353526">
            <w:pPr>
              <w:rPr>
                <w:rFonts w:ascii="Comic Sans MS" w:hAnsi="Comic Sans MS"/>
                <w:b/>
                <w:lang w:val="en-IE"/>
              </w:rPr>
            </w:pP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10</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Harry Potter and the chamber of secrets. The Philosophers Stone.</w:t>
            </w:r>
          </w:p>
        </w:tc>
        <w:tc>
          <w:tcPr>
            <w:tcW w:w="4495" w:type="dxa"/>
            <w:shd w:val="clear" w:color="auto" w:fill="auto"/>
          </w:tcPr>
          <w:p w:rsidR="009B680B" w:rsidRPr="00DD6D1C" w:rsidRDefault="009B680B" w:rsidP="00353526">
            <w:pPr>
              <w:rPr>
                <w:rFonts w:ascii="Comic Sans MS" w:hAnsi="Comic Sans MS"/>
                <w:b/>
                <w:lang w:val="en-IE"/>
              </w:rPr>
            </w:pPr>
            <w:r>
              <w:rPr>
                <w:rFonts w:ascii="Comic Sans MS" w:hAnsi="Comic Sans MS"/>
                <w:b/>
                <w:lang w:val="en-IE"/>
              </w:rPr>
              <w:t>By JK Rowling</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10</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 xml:space="preserve">Charlie and the chocolate factory. </w:t>
            </w:r>
          </w:p>
          <w:p w:rsidR="009B680B" w:rsidRPr="00811F93" w:rsidRDefault="009B680B" w:rsidP="00353526">
            <w:pPr>
              <w:rPr>
                <w:rFonts w:ascii="Comic Sans MS" w:hAnsi="Comic Sans MS"/>
                <w:lang w:val="en-IE"/>
              </w:rPr>
            </w:pPr>
            <w:r w:rsidRPr="00811F93">
              <w:rPr>
                <w:rFonts w:ascii="Comic Sans MS" w:hAnsi="Comic Sans MS"/>
                <w:lang w:val="en-IE"/>
              </w:rPr>
              <w:t>Matilda</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By Roald Dahl</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10</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Peter Pan</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 xml:space="preserve">By JM Barry, Samuel French </w:t>
            </w:r>
            <w:r w:rsidRPr="00E91539">
              <w:rPr>
                <w:szCs w:val="22"/>
                <w:lang w:val="en-US"/>
              </w:rPr>
              <w:t>ISBN 0573050414</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10</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Tales of a Fourth Grade Nothing</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 xml:space="preserve">By Judy </w:t>
            </w:r>
            <w:proofErr w:type="spellStart"/>
            <w:r>
              <w:rPr>
                <w:rFonts w:ascii="Comic Sans MS" w:hAnsi="Comic Sans MS"/>
                <w:b/>
                <w:lang w:val="en-IE"/>
              </w:rPr>
              <w:t>Blume</w:t>
            </w:r>
            <w:proofErr w:type="spellEnd"/>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b/>
                <w:lang w:val="en-IE"/>
              </w:rPr>
            </w:pPr>
            <w:r w:rsidRPr="00811F93">
              <w:rPr>
                <w:rFonts w:ascii="Comic Sans MS" w:hAnsi="Comic Sans MS"/>
                <w:b/>
                <w:lang w:val="en-IE"/>
              </w:rPr>
              <w:t>Additional Grade 9 Poems</w:t>
            </w:r>
          </w:p>
        </w:tc>
        <w:tc>
          <w:tcPr>
            <w:tcW w:w="4495" w:type="dxa"/>
            <w:shd w:val="clear" w:color="auto" w:fill="auto"/>
          </w:tcPr>
          <w:p w:rsidR="009B680B" w:rsidRDefault="009B680B" w:rsidP="00353526">
            <w:pPr>
              <w:rPr>
                <w:rFonts w:ascii="Comic Sans MS" w:hAnsi="Comic Sans MS"/>
                <w:b/>
                <w:lang w:val="en-IE"/>
              </w:rPr>
            </w:pP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 xml:space="preserve">The Choosing </w:t>
            </w:r>
          </w:p>
        </w:tc>
        <w:tc>
          <w:tcPr>
            <w:tcW w:w="4495" w:type="dxa"/>
            <w:shd w:val="clear" w:color="auto" w:fill="auto"/>
          </w:tcPr>
          <w:p w:rsidR="009B680B" w:rsidRPr="001931E1" w:rsidRDefault="009B680B" w:rsidP="00353526">
            <w:pPr>
              <w:rPr>
                <w:rFonts w:ascii="Calibri" w:eastAsia="Calibri" w:hAnsi="Calibri"/>
                <w:sz w:val="22"/>
                <w:szCs w:val="21"/>
                <w:lang w:val="en-IE"/>
              </w:rPr>
            </w:pPr>
            <w:r>
              <w:rPr>
                <w:rFonts w:ascii="Comic Sans MS" w:eastAsia="Calibri" w:hAnsi="Comic Sans MS"/>
                <w:b/>
                <w:sz w:val="22"/>
                <w:szCs w:val="21"/>
                <w:lang w:val="en-IE"/>
              </w:rPr>
              <w:t>B</w:t>
            </w:r>
            <w:r w:rsidRPr="001931E1">
              <w:rPr>
                <w:rFonts w:ascii="Comic Sans MS" w:eastAsia="Calibri" w:hAnsi="Comic Sans MS"/>
                <w:b/>
                <w:sz w:val="22"/>
                <w:szCs w:val="21"/>
                <w:lang w:val="en-IE"/>
              </w:rPr>
              <w:t xml:space="preserve">y Liz </w:t>
            </w:r>
            <w:proofErr w:type="spellStart"/>
            <w:r w:rsidRPr="001931E1">
              <w:rPr>
                <w:rFonts w:ascii="Comic Sans MS" w:eastAsia="Calibri" w:hAnsi="Comic Sans MS"/>
                <w:b/>
                <w:sz w:val="22"/>
                <w:szCs w:val="21"/>
                <w:lang w:val="en-IE"/>
              </w:rPr>
              <w:t>Lochead</w:t>
            </w:r>
            <w:proofErr w:type="spellEnd"/>
            <w:r>
              <w:rPr>
                <w:rFonts w:ascii="Calibri" w:eastAsia="Calibri" w:hAnsi="Calibri"/>
                <w:sz w:val="22"/>
                <w:szCs w:val="21"/>
                <w:lang w:val="en-IE"/>
              </w:rPr>
              <w:t xml:space="preserve"> </w:t>
            </w:r>
            <w:r w:rsidRPr="001931E1">
              <w:rPr>
                <w:rFonts w:ascii="Calibri" w:eastAsia="Calibri" w:hAnsi="Calibri"/>
                <w:sz w:val="22"/>
                <w:szCs w:val="21"/>
                <w:lang w:val="en-IE"/>
              </w:rPr>
              <w:t xml:space="preserve">(poem is taken from A Choosing) </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The man on the flying Trapeze</w:t>
            </w:r>
          </w:p>
        </w:tc>
        <w:tc>
          <w:tcPr>
            <w:tcW w:w="4495" w:type="dxa"/>
            <w:shd w:val="clear" w:color="auto" w:fill="auto"/>
          </w:tcPr>
          <w:p w:rsidR="009B680B" w:rsidRDefault="009B680B" w:rsidP="00353526">
            <w:pPr>
              <w:pStyle w:val="PlainText"/>
            </w:pPr>
            <w:r>
              <w:rPr>
                <w:rFonts w:ascii="Comic Sans MS" w:hAnsi="Comic Sans MS"/>
                <w:b/>
              </w:rPr>
              <w:t xml:space="preserve">By Jack </w:t>
            </w:r>
            <w:proofErr w:type="spellStart"/>
            <w:r>
              <w:rPr>
                <w:rFonts w:ascii="Comic Sans MS" w:hAnsi="Comic Sans MS"/>
                <w:b/>
              </w:rPr>
              <w:t>Prelutsk</w:t>
            </w:r>
            <w:proofErr w:type="spellEnd"/>
            <w:r>
              <w:rPr>
                <w:rFonts w:ascii="Comic Sans MS" w:hAnsi="Comic Sans MS"/>
                <w:b/>
              </w:rPr>
              <w:t xml:space="preserve">. </w:t>
            </w:r>
            <w:r w:rsidRPr="001931E1">
              <w:t xml:space="preserve">From Another Poetry book </w:t>
            </w:r>
            <w:r>
              <w:t>ISBN 0199171238</w:t>
            </w:r>
          </w:p>
          <w:p w:rsidR="009B680B" w:rsidRDefault="009B680B" w:rsidP="00353526">
            <w:pPr>
              <w:rPr>
                <w:rFonts w:ascii="Comic Sans MS" w:hAnsi="Comic Sans MS"/>
                <w:b/>
                <w:lang w:val="en-IE"/>
              </w:rPr>
            </w:pP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Morning Song</w:t>
            </w:r>
          </w:p>
        </w:tc>
        <w:tc>
          <w:tcPr>
            <w:tcW w:w="4495" w:type="dxa"/>
            <w:shd w:val="clear" w:color="auto" w:fill="auto"/>
          </w:tcPr>
          <w:p w:rsidR="009B680B" w:rsidRDefault="009B680B" w:rsidP="00353526">
            <w:pPr>
              <w:pStyle w:val="PlainText"/>
              <w:rPr>
                <w:rFonts w:ascii="Comic Sans MS" w:hAnsi="Comic Sans MS"/>
                <w:b/>
              </w:rPr>
            </w:pPr>
            <w:r>
              <w:rPr>
                <w:rFonts w:ascii="Comic Sans MS" w:hAnsi="Comic Sans MS"/>
                <w:b/>
              </w:rPr>
              <w:t>By Sylvia Plath</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When you are Old</w:t>
            </w:r>
          </w:p>
        </w:tc>
        <w:tc>
          <w:tcPr>
            <w:tcW w:w="4495" w:type="dxa"/>
            <w:shd w:val="clear" w:color="auto" w:fill="auto"/>
          </w:tcPr>
          <w:p w:rsidR="009B680B" w:rsidRDefault="009B680B" w:rsidP="00353526">
            <w:pPr>
              <w:pStyle w:val="PlainText"/>
              <w:rPr>
                <w:rFonts w:ascii="Comic Sans MS" w:hAnsi="Comic Sans MS"/>
                <w:b/>
              </w:rPr>
            </w:pPr>
            <w:r>
              <w:rPr>
                <w:rFonts w:ascii="Comic Sans MS" w:hAnsi="Comic Sans MS"/>
                <w:b/>
              </w:rPr>
              <w:t>By William Butler Yeats</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Piano</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By D.H. Lawrence</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Acq</w:t>
            </w:r>
            <w:r>
              <w:rPr>
                <w:rFonts w:ascii="Comic Sans MS" w:hAnsi="Comic Sans MS"/>
                <w:lang w:val="en-IE"/>
              </w:rPr>
              <w:t>u</w:t>
            </w:r>
            <w:r w:rsidRPr="00811F93">
              <w:rPr>
                <w:rFonts w:ascii="Comic Sans MS" w:hAnsi="Comic Sans MS"/>
                <w:lang w:val="en-IE"/>
              </w:rPr>
              <w:t>ainted with the night</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By Robert Frost</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Song for the last act</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By Louise Brogan</w:t>
            </w:r>
          </w:p>
        </w:tc>
      </w:tr>
      <w:tr w:rsidR="009B680B" w:rsidRPr="00DD6D1C"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If I could tell you</w:t>
            </w:r>
          </w:p>
        </w:tc>
        <w:tc>
          <w:tcPr>
            <w:tcW w:w="4495" w:type="dxa"/>
            <w:shd w:val="clear" w:color="auto" w:fill="auto"/>
          </w:tcPr>
          <w:p w:rsidR="009B680B" w:rsidRDefault="009B680B" w:rsidP="00353526">
            <w:pPr>
              <w:rPr>
                <w:rFonts w:ascii="Comic Sans MS" w:hAnsi="Comic Sans MS"/>
                <w:b/>
                <w:lang w:val="en-IE"/>
              </w:rPr>
            </w:pPr>
            <w:r>
              <w:rPr>
                <w:rFonts w:ascii="Comic Sans MS" w:hAnsi="Comic Sans MS"/>
                <w:b/>
                <w:lang w:val="en-IE"/>
              </w:rPr>
              <w:t>By WH Auden</w:t>
            </w:r>
          </w:p>
        </w:tc>
      </w:tr>
      <w:tr w:rsidR="009B680B" w:rsidRPr="001931E1" w:rsidTr="00353526">
        <w:tc>
          <w:tcPr>
            <w:tcW w:w="807" w:type="dxa"/>
            <w:shd w:val="clear" w:color="auto" w:fill="auto"/>
          </w:tcPr>
          <w:p w:rsidR="009B680B" w:rsidRDefault="009B680B" w:rsidP="00353526">
            <w:pPr>
              <w:rPr>
                <w:rFonts w:ascii="Comic Sans MS" w:hAnsi="Comic Sans MS"/>
                <w:b/>
                <w:sz w:val="16"/>
                <w:szCs w:val="16"/>
                <w:lang w:val="en-IE"/>
              </w:rPr>
            </w:pPr>
            <w:r>
              <w:rPr>
                <w:rFonts w:ascii="Comic Sans MS" w:hAnsi="Comic Sans MS"/>
                <w:b/>
                <w:sz w:val="16"/>
                <w:szCs w:val="16"/>
                <w:lang w:val="en-IE"/>
              </w:rPr>
              <w:t>33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Crab Apple Jelly</w:t>
            </w:r>
          </w:p>
        </w:tc>
        <w:tc>
          <w:tcPr>
            <w:tcW w:w="4495" w:type="dxa"/>
            <w:shd w:val="clear" w:color="auto" w:fill="auto"/>
          </w:tcPr>
          <w:p w:rsidR="009B680B" w:rsidRPr="001931E1" w:rsidRDefault="009B680B" w:rsidP="00353526">
            <w:pPr>
              <w:rPr>
                <w:rFonts w:ascii="Arial Narrow" w:hAnsi="Arial Narrow"/>
                <w:b/>
                <w:bCs/>
                <w:color w:val="000000"/>
              </w:rPr>
            </w:pPr>
            <w:r>
              <w:rPr>
                <w:rFonts w:ascii="Comic Sans MS" w:hAnsi="Comic Sans MS"/>
                <w:b/>
                <w:lang w:val="en-IE"/>
              </w:rPr>
              <w:t xml:space="preserve">By Vicki </w:t>
            </w:r>
            <w:proofErr w:type="spellStart"/>
            <w:r>
              <w:rPr>
                <w:rFonts w:ascii="Comic Sans MS" w:hAnsi="Comic Sans MS"/>
                <w:b/>
                <w:lang w:val="en-IE"/>
              </w:rPr>
              <w:t>Feaver</w:t>
            </w:r>
            <w:proofErr w:type="spellEnd"/>
            <w:r>
              <w:rPr>
                <w:rFonts w:ascii="Comic Sans MS" w:hAnsi="Comic Sans MS"/>
                <w:b/>
                <w:lang w:val="en-IE"/>
              </w:rPr>
              <w:t xml:space="preserve"> </w:t>
            </w:r>
            <w:r w:rsidRPr="0074421A">
              <w:rPr>
                <w:rFonts w:ascii="Calibri" w:eastAsia="Calibri" w:hAnsi="Calibri"/>
                <w:sz w:val="22"/>
                <w:szCs w:val="21"/>
                <w:lang w:val="en-IE"/>
              </w:rPr>
              <w:t>Being Alive edited by Neil Astley ISBN 1-85224-675-8</w:t>
            </w:r>
          </w:p>
        </w:tc>
      </w:tr>
      <w:tr w:rsidR="009B680B" w:rsidRPr="001931E1" w:rsidTr="00353526">
        <w:tc>
          <w:tcPr>
            <w:tcW w:w="807" w:type="dxa"/>
            <w:shd w:val="clear" w:color="auto" w:fill="auto"/>
          </w:tcPr>
          <w:p w:rsidR="009B680B" w:rsidRDefault="009B680B" w:rsidP="00353526">
            <w:pPr>
              <w:rPr>
                <w:rFonts w:ascii="Comic Sans MS" w:hAnsi="Comic Sans MS"/>
                <w:b/>
                <w:sz w:val="16"/>
                <w:szCs w:val="16"/>
                <w:lang w:val="en-IE"/>
              </w:rPr>
            </w:pPr>
          </w:p>
        </w:tc>
        <w:tc>
          <w:tcPr>
            <w:tcW w:w="5094" w:type="dxa"/>
            <w:shd w:val="clear" w:color="auto" w:fill="auto"/>
          </w:tcPr>
          <w:p w:rsidR="009B680B" w:rsidRDefault="009B680B" w:rsidP="00353526">
            <w:pPr>
              <w:rPr>
                <w:rFonts w:ascii="Comic Sans MS" w:hAnsi="Comic Sans MS"/>
                <w:b/>
                <w:lang w:val="en-IE"/>
              </w:rPr>
            </w:pPr>
          </w:p>
        </w:tc>
        <w:tc>
          <w:tcPr>
            <w:tcW w:w="4495" w:type="dxa"/>
            <w:shd w:val="clear" w:color="auto" w:fill="auto"/>
          </w:tcPr>
          <w:p w:rsidR="009B680B" w:rsidRDefault="009B680B" w:rsidP="00353526">
            <w:pPr>
              <w:rPr>
                <w:rFonts w:ascii="Comic Sans MS" w:hAnsi="Comic Sans MS"/>
                <w:b/>
                <w:lang w:val="en-IE"/>
              </w:rPr>
            </w:pP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17</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Own choice Piece 3 &amp; 4</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Own Choice Piece 1 &amp; 2</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22</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Prepared Reading (schedule of marks)</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Unprepared Reading</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25</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Chips with Everything from Chips with Everything</w:t>
            </w:r>
            <w:r>
              <w:rPr>
                <w:rFonts w:ascii="Comic Sans MS" w:hAnsi="Comic Sans MS"/>
                <w:lang w:val="en-IE"/>
              </w:rPr>
              <w:t xml:space="preserve"> by </w:t>
            </w:r>
            <w:r w:rsidRPr="00DD6D1C">
              <w:rPr>
                <w:rFonts w:ascii="Comic Sans MS" w:hAnsi="Comic Sans MS"/>
                <w:lang w:val="en-IE"/>
              </w:rPr>
              <w:t xml:space="preserve">Arnold </w:t>
            </w:r>
            <w:proofErr w:type="spellStart"/>
            <w:r w:rsidRPr="00DD6D1C">
              <w:rPr>
                <w:rFonts w:ascii="Comic Sans MS" w:hAnsi="Comic Sans MS"/>
                <w:lang w:val="en-IE"/>
              </w:rPr>
              <w:t>Wesker</w:t>
            </w:r>
            <w:proofErr w:type="spellEnd"/>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 xml:space="preserve">Chips with Everything from </w:t>
            </w:r>
            <w:r w:rsidRPr="00DD6D1C">
              <w:rPr>
                <w:rFonts w:ascii="Comic Sans MS" w:hAnsi="Comic Sans MS"/>
                <w:b/>
                <w:lang w:val="en-IE"/>
              </w:rPr>
              <w:t>Class Acts</w:t>
            </w:r>
            <w:r w:rsidRPr="00DD6D1C">
              <w:rPr>
                <w:rFonts w:ascii="Comic Sans MS" w:hAnsi="Comic Sans MS"/>
                <w:lang w:val="en-IE"/>
              </w:rPr>
              <w:t xml:space="preserve"> ISBN 9781874597780.</w:t>
            </w:r>
          </w:p>
          <w:p w:rsidR="009B680B" w:rsidRPr="00DD6D1C" w:rsidRDefault="009B680B" w:rsidP="00353526">
            <w:pPr>
              <w:rPr>
                <w:rFonts w:ascii="Comic Sans MS" w:hAnsi="Comic Sans MS"/>
                <w:lang w:val="en-IE"/>
              </w:rPr>
            </w:pPr>
            <w:r w:rsidRPr="00DD6D1C">
              <w:rPr>
                <w:rFonts w:ascii="Comic Sans MS" w:hAnsi="Comic Sans MS"/>
                <w:lang w:val="en-IE"/>
              </w:rPr>
              <w:t>Claire Dowling &amp; Caroline Williams</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34</w:t>
            </w:r>
          </w:p>
        </w:tc>
        <w:tc>
          <w:tcPr>
            <w:tcW w:w="5094" w:type="dxa"/>
            <w:shd w:val="clear" w:color="auto" w:fill="auto"/>
          </w:tcPr>
          <w:p w:rsidR="009B680B" w:rsidRPr="00DD6D1C" w:rsidRDefault="009B680B" w:rsidP="00353526">
            <w:pPr>
              <w:rPr>
                <w:rFonts w:ascii="Comic Sans MS" w:hAnsi="Comic Sans MS"/>
                <w:lang w:val="en-IE"/>
              </w:rPr>
            </w:pPr>
            <w:proofErr w:type="spellStart"/>
            <w:r w:rsidRPr="00DD6D1C">
              <w:rPr>
                <w:rFonts w:ascii="Comic Sans MS" w:hAnsi="Comic Sans MS"/>
                <w:lang w:val="en-IE"/>
              </w:rPr>
              <w:t>Bri</w:t>
            </w:r>
            <w:proofErr w:type="spellEnd"/>
            <w:r w:rsidRPr="00DD6D1C">
              <w:rPr>
                <w:rFonts w:ascii="Comic Sans MS" w:hAnsi="Comic Sans MS"/>
                <w:lang w:val="en-IE"/>
              </w:rPr>
              <w:t xml:space="preserve"> Speaking</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Students may choose another extract from this play (female role)</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36</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Seamus Heaney</w:t>
            </w:r>
          </w:p>
        </w:tc>
        <w:tc>
          <w:tcPr>
            <w:tcW w:w="4495" w:type="dxa"/>
            <w:shd w:val="clear" w:color="auto" w:fill="auto"/>
          </w:tcPr>
          <w:p w:rsidR="009B680B" w:rsidRPr="00DD6D1C" w:rsidRDefault="009B680B" w:rsidP="00353526">
            <w:pPr>
              <w:rPr>
                <w:rFonts w:ascii="Comic Sans MS" w:hAnsi="Comic Sans MS"/>
                <w:lang w:val="en-IE"/>
              </w:rPr>
            </w:pPr>
            <w:r>
              <w:rPr>
                <w:rFonts w:ascii="Comic Sans MS" w:hAnsi="Comic Sans MS"/>
                <w:lang w:val="en-IE"/>
              </w:rPr>
              <w:t>George Barker</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 xml:space="preserve">39 </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An improvisation based on a line chosen by the examiner</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 xml:space="preserve">An improvisation based on a line </w:t>
            </w:r>
            <w:r w:rsidRPr="00DD6D1C">
              <w:rPr>
                <w:rFonts w:ascii="Comic Sans MS" w:hAnsi="Comic Sans MS"/>
                <w:b/>
                <w:lang w:val="en-IE"/>
              </w:rPr>
              <w:t xml:space="preserve">from a topic (not from set piece drama) </w:t>
            </w:r>
            <w:r w:rsidRPr="00DD6D1C">
              <w:rPr>
                <w:rFonts w:ascii="Comic Sans MS" w:hAnsi="Comic Sans MS"/>
                <w:lang w:val="en-IE"/>
              </w:rPr>
              <w:t>chosen by the examiner</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47</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Telephone Conversation (schedule of marks)</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Improvisation</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lastRenderedPageBreak/>
              <w:t>67</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Drama</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Solo Acting grades are all “own choice” therefore no selections/pieces listed</w:t>
            </w:r>
          </w:p>
        </w:tc>
      </w:tr>
      <w:tr w:rsidR="009B680B" w:rsidRPr="00DD6D1C" w:rsidTr="00353526">
        <w:tc>
          <w:tcPr>
            <w:tcW w:w="807"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83</w:t>
            </w:r>
          </w:p>
        </w:tc>
        <w:tc>
          <w:tcPr>
            <w:tcW w:w="5094"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Question 1</w:t>
            </w:r>
          </w:p>
        </w:tc>
        <w:tc>
          <w:tcPr>
            <w:tcW w:w="4495" w:type="dxa"/>
            <w:shd w:val="clear" w:color="auto" w:fill="auto"/>
          </w:tcPr>
          <w:p w:rsidR="009B680B" w:rsidRPr="00DD6D1C" w:rsidRDefault="009B680B" w:rsidP="00353526">
            <w:pPr>
              <w:rPr>
                <w:rFonts w:ascii="Comic Sans MS" w:hAnsi="Comic Sans MS"/>
                <w:lang w:val="en-IE"/>
              </w:rPr>
            </w:pPr>
            <w:r w:rsidRPr="00DD6D1C">
              <w:rPr>
                <w:rFonts w:ascii="Comic Sans MS" w:hAnsi="Comic Sans MS"/>
                <w:lang w:val="en-IE"/>
              </w:rPr>
              <w:t>Add “</w:t>
            </w:r>
            <w:proofErr w:type="spellStart"/>
            <w:r w:rsidRPr="00DD6D1C">
              <w:rPr>
                <w:rFonts w:ascii="Comic Sans MS" w:hAnsi="Comic Sans MS"/>
                <w:lang w:val="en-IE"/>
              </w:rPr>
              <w:t>Growteski</w:t>
            </w:r>
            <w:proofErr w:type="spellEnd"/>
            <w:r w:rsidRPr="00DD6D1C">
              <w:rPr>
                <w:rFonts w:ascii="Comic Sans MS" w:hAnsi="Comic Sans MS"/>
                <w:lang w:val="en-IE"/>
              </w:rPr>
              <w:t>”</w:t>
            </w:r>
          </w:p>
        </w:tc>
      </w:tr>
      <w:tr w:rsidR="009B680B" w:rsidRPr="00DD6D1C" w:rsidTr="00353526">
        <w:tc>
          <w:tcPr>
            <w:tcW w:w="807" w:type="dxa"/>
            <w:shd w:val="clear" w:color="auto" w:fill="auto"/>
          </w:tcPr>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26</w:t>
            </w: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25</w:t>
            </w: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25</w:t>
            </w:r>
          </w:p>
          <w:p w:rsidR="009B680B" w:rsidRDefault="009B680B" w:rsidP="00353526">
            <w:pPr>
              <w:rPr>
                <w:rFonts w:ascii="Comic Sans MS" w:hAnsi="Comic Sans MS"/>
                <w:lang w:val="en-IE"/>
              </w:rPr>
            </w:pPr>
          </w:p>
          <w:p w:rsidR="009B680B" w:rsidRPr="00DD6D1C" w:rsidRDefault="009B680B" w:rsidP="00353526">
            <w:pPr>
              <w:rPr>
                <w:rFonts w:ascii="Comic Sans MS" w:hAnsi="Comic Sans MS"/>
                <w:lang w:val="en-IE"/>
              </w:rPr>
            </w:pPr>
            <w:r>
              <w:rPr>
                <w:rFonts w:ascii="Comic Sans MS" w:hAnsi="Comic Sans MS"/>
                <w:lang w:val="en-IE"/>
              </w:rPr>
              <w:t>25</w:t>
            </w:r>
          </w:p>
        </w:tc>
        <w:tc>
          <w:tcPr>
            <w:tcW w:w="5094" w:type="dxa"/>
            <w:shd w:val="clear" w:color="auto" w:fill="auto"/>
          </w:tcPr>
          <w:p w:rsidR="009B680B" w:rsidRPr="007B00C1" w:rsidRDefault="009B680B" w:rsidP="00353526">
            <w:pPr>
              <w:rPr>
                <w:rFonts w:ascii="Comic Sans MS" w:hAnsi="Comic Sans MS"/>
                <w:b/>
                <w:u w:val="single"/>
                <w:lang w:val="en-IE"/>
              </w:rPr>
            </w:pPr>
            <w:r w:rsidRPr="007B00C1">
              <w:rPr>
                <w:rFonts w:ascii="Comic Sans MS" w:hAnsi="Comic Sans MS"/>
                <w:b/>
                <w:u w:val="single"/>
                <w:lang w:val="en-IE"/>
              </w:rPr>
              <w:t>GRADE 6 UPDATES</w:t>
            </w:r>
          </w:p>
          <w:p w:rsidR="009B680B" w:rsidRPr="00365795" w:rsidRDefault="009B680B" w:rsidP="00353526">
            <w:pPr>
              <w:rPr>
                <w:rFonts w:ascii="Comic Sans MS" w:hAnsi="Comic Sans MS"/>
                <w:lang w:val="en-IE"/>
              </w:rPr>
            </w:pPr>
            <w:r w:rsidRPr="00365795">
              <w:rPr>
                <w:rFonts w:ascii="Comic Sans MS" w:hAnsi="Comic Sans MS"/>
                <w:lang w:val="en-IE"/>
              </w:rPr>
              <w:t>1</w:t>
            </w:r>
            <w:r>
              <w:rPr>
                <w:rFonts w:ascii="Comic Sans MS" w:hAnsi="Comic Sans MS"/>
                <w:lang w:val="en-IE"/>
              </w:rPr>
              <w:t>)</w:t>
            </w:r>
            <w:r w:rsidRPr="00365795">
              <w:rPr>
                <w:rFonts w:ascii="Comic Sans MS" w:hAnsi="Comic Sans MS"/>
                <w:lang w:val="en-IE"/>
              </w:rPr>
              <w:t xml:space="preserve"> The extract from Our Town should be deleted from Grade 6 List as this play is on Grade 9 and is more suited to the senior grade.</w:t>
            </w:r>
          </w:p>
          <w:p w:rsidR="009B680B" w:rsidRPr="00365795" w:rsidRDefault="009B680B" w:rsidP="00353526">
            <w:pPr>
              <w:rPr>
                <w:rFonts w:ascii="Comic Sans MS" w:hAnsi="Comic Sans MS"/>
                <w:lang w:val="en-IE"/>
              </w:rPr>
            </w:pPr>
            <w:r w:rsidRPr="00365795">
              <w:rPr>
                <w:rFonts w:ascii="Comic Sans MS" w:hAnsi="Comic Sans MS"/>
                <w:lang w:val="en-IE"/>
              </w:rPr>
              <w:t>2</w:t>
            </w:r>
            <w:r>
              <w:rPr>
                <w:rFonts w:ascii="Comic Sans MS" w:hAnsi="Comic Sans MS"/>
                <w:lang w:val="en-IE"/>
              </w:rPr>
              <w:t>)</w:t>
            </w:r>
            <w:r w:rsidRPr="00365795">
              <w:rPr>
                <w:rFonts w:ascii="Comic Sans MS" w:hAnsi="Comic Sans MS"/>
                <w:lang w:val="en-IE"/>
              </w:rPr>
              <w:t xml:space="preserve"> Add Female: Daddy Long Legs by Jean Webster</w:t>
            </w:r>
          </w:p>
          <w:p w:rsidR="009B680B" w:rsidRPr="00365795" w:rsidRDefault="009B680B" w:rsidP="00353526">
            <w:pPr>
              <w:rPr>
                <w:rFonts w:ascii="Comic Sans MS" w:hAnsi="Comic Sans MS"/>
                <w:lang w:val="en-IE"/>
              </w:rPr>
            </w:pPr>
          </w:p>
          <w:p w:rsidR="009B680B" w:rsidRPr="00365795" w:rsidRDefault="009B680B" w:rsidP="00353526">
            <w:pPr>
              <w:rPr>
                <w:rFonts w:ascii="Comic Sans MS" w:hAnsi="Comic Sans MS"/>
                <w:lang w:val="en-IE"/>
              </w:rPr>
            </w:pPr>
            <w:r w:rsidRPr="00365795">
              <w:rPr>
                <w:rFonts w:ascii="Comic Sans MS" w:hAnsi="Comic Sans MS"/>
                <w:lang w:val="en-IE"/>
              </w:rPr>
              <w:t>Add Female: Jane Eyre by Charlotte Bronte.</w:t>
            </w:r>
          </w:p>
          <w:p w:rsidR="009B680B" w:rsidRPr="00365795" w:rsidRDefault="009B680B" w:rsidP="00353526">
            <w:pPr>
              <w:rPr>
                <w:rFonts w:ascii="Comic Sans MS" w:hAnsi="Comic Sans MS"/>
                <w:lang w:val="en-IE"/>
              </w:rPr>
            </w:pPr>
            <w:r w:rsidRPr="00365795">
              <w:rPr>
                <w:rFonts w:ascii="Comic Sans MS" w:hAnsi="Comic Sans MS"/>
                <w:lang w:val="en-IE"/>
              </w:rPr>
              <w:t xml:space="preserve">Add Male: Sammy's Consent by Vincent </w:t>
            </w:r>
            <w:proofErr w:type="spellStart"/>
            <w:r w:rsidRPr="00365795">
              <w:rPr>
                <w:rFonts w:ascii="Comic Sans MS" w:hAnsi="Comic Sans MS"/>
                <w:lang w:val="en-IE"/>
              </w:rPr>
              <w:t>Tilsley</w:t>
            </w:r>
            <w:proofErr w:type="spellEnd"/>
          </w:p>
          <w:p w:rsidR="009B680B" w:rsidRPr="00365795" w:rsidRDefault="009B680B" w:rsidP="00353526">
            <w:pPr>
              <w:rPr>
                <w:rFonts w:ascii="Comic Sans MS" w:hAnsi="Comic Sans MS"/>
                <w:lang w:val="en-IE"/>
              </w:rPr>
            </w:pPr>
          </w:p>
        </w:tc>
        <w:tc>
          <w:tcPr>
            <w:tcW w:w="4495" w:type="dxa"/>
            <w:shd w:val="clear" w:color="auto" w:fill="auto"/>
          </w:tcPr>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‘I’m to leave the John Grier Home.’ To ‘old Daddy Long Legs.’</w:t>
            </w: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‘Mrs Reid I must speak.’ to ‘I HATE to live here’</w:t>
            </w:r>
          </w:p>
          <w:p w:rsidR="009B680B" w:rsidRPr="00DD6D1C" w:rsidRDefault="009B680B" w:rsidP="00353526">
            <w:pPr>
              <w:rPr>
                <w:rFonts w:ascii="Comic Sans MS" w:hAnsi="Comic Sans MS"/>
                <w:lang w:val="en-IE"/>
              </w:rPr>
            </w:pPr>
            <w:r>
              <w:rPr>
                <w:rFonts w:ascii="Comic Sans MS" w:hAnsi="Comic Sans MS"/>
                <w:lang w:val="en-IE"/>
              </w:rPr>
              <w:t>‘I want to know why you want to be my mother’ to compare you with her all the time’</w:t>
            </w:r>
          </w:p>
        </w:tc>
      </w:tr>
      <w:tr w:rsidR="009B680B" w:rsidRPr="00DD6D1C" w:rsidTr="00353526">
        <w:tc>
          <w:tcPr>
            <w:tcW w:w="807" w:type="dxa"/>
            <w:shd w:val="clear" w:color="auto" w:fill="auto"/>
          </w:tcPr>
          <w:p w:rsidR="009B680B" w:rsidRDefault="009B680B" w:rsidP="00353526">
            <w:pPr>
              <w:rPr>
                <w:rFonts w:ascii="Comic Sans MS" w:hAnsi="Comic Sans MS"/>
                <w:lang w:val="en-IE"/>
              </w:rPr>
            </w:pPr>
            <w:r>
              <w:rPr>
                <w:rFonts w:ascii="Comic Sans MS" w:hAnsi="Comic Sans MS"/>
                <w:lang w:val="en-IE"/>
              </w:rPr>
              <w:t>25</w:t>
            </w: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25</w:t>
            </w: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r>
              <w:rPr>
                <w:rFonts w:ascii="Comic Sans MS" w:hAnsi="Comic Sans MS"/>
                <w:lang w:val="en-IE"/>
              </w:rPr>
              <w:t>25</w:t>
            </w:r>
          </w:p>
        </w:tc>
        <w:tc>
          <w:tcPr>
            <w:tcW w:w="5094" w:type="dxa"/>
            <w:shd w:val="clear" w:color="auto" w:fill="auto"/>
          </w:tcPr>
          <w:p w:rsidR="009B680B" w:rsidRPr="00365795" w:rsidRDefault="009B680B" w:rsidP="00353526">
            <w:pPr>
              <w:rPr>
                <w:rFonts w:ascii="Comic Sans MS" w:hAnsi="Comic Sans MS"/>
                <w:lang w:val="en-IE"/>
              </w:rPr>
            </w:pPr>
            <w:r w:rsidRPr="00365795">
              <w:rPr>
                <w:rFonts w:ascii="Comic Sans MS" w:hAnsi="Comic Sans MS"/>
                <w:lang w:val="en-IE"/>
              </w:rPr>
              <w:t xml:space="preserve">The day they kidnapped the Pope by Joao </w:t>
            </w:r>
            <w:proofErr w:type="spellStart"/>
            <w:r w:rsidRPr="00365795">
              <w:rPr>
                <w:rFonts w:ascii="Comic Sans MS" w:hAnsi="Comic Sans MS"/>
                <w:lang w:val="en-IE"/>
              </w:rPr>
              <w:t>Bethencourt</w:t>
            </w:r>
            <w:proofErr w:type="spellEnd"/>
            <w:r w:rsidRPr="00365795">
              <w:rPr>
                <w:rFonts w:ascii="Comic Sans MS" w:hAnsi="Comic Sans MS"/>
                <w:lang w:val="en-IE"/>
              </w:rPr>
              <w:t xml:space="preserve"> ISBN (10)1583421211</w:t>
            </w:r>
          </w:p>
          <w:p w:rsidR="009B680B"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Pr="00365795" w:rsidRDefault="009B680B" w:rsidP="00353526">
            <w:pPr>
              <w:rPr>
                <w:rFonts w:ascii="Comic Sans MS" w:hAnsi="Comic Sans MS"/>
                <w:lang w:val="en-IE"/>
              </w:rPr>
            </w:pPr>
            <w:proofErr w:type="spellStart"/>
            <w:r w:rsidRPr="00365795">
              <w:rPr>
                <w:rFonts w:ascii="Comic Sans MS" w:hAnsi="Comic Sans MS"/>
                <w:lang w:val="en-IE"/>
              </w:rPr>
              <w:t>O’Flahertty</w:t>
            </w:r>
            <w:proofErr w:type="spellEnd"/>
            <w:r w:rsidRPr="00365795">
              <w:rPr>
                <w:rFonts w:ascii="Comic Sans MS" w:hAnsi="Comic Sans MS"/>
                <w:lang w:val="en-IE"/>
              </w:rPr>
              <w:t xml:space="preserve"> V.C. by George Bernard Shaw ISBN 10:0140481230/0-14-048123-0</w:t>
            </w:r>
          </w:p>
          <w:p w:rsidR="009B680B" w:rsidRPr="00365795" w:rsidRDefault="009B680B" w:rsidP="00353526">
            <w:pPr>
              <w:rPr>
                <w:rFonts w:ascii="Comic Sans MS" w:hAnsi="Comic Sans MS"/>
                <w:lang w:val="en-IE"/>
              </w:rPr>
            </w:pPr>
          </w:p>
          <w:p w:rsidR="009B680B" w:rsidRDefault="009B680B" w:rsidP="00353526">
            <w:pPr>
              <w:rPr>
                <w:rFonts w:ascii="Comic Sans MS" w:hAnsi="Comic Sans MS"/>
                <w:lang w:val="en-IE"/>
              </w:rPr>
            </w:pPr>
          </w:p>
          <w:p w:rsidR="009B680B" w:rsidRPr="00365795" w:rsidRDefault="009B680B" w:rsidP="00353526">
            <w:pPr>
              <w:rPr>
                <w:rFonts w:ascii="Comic Sans MS" w:hAnsi="Comic Sans MS"/>
                <w:lang w:val="en-IE"/>
              </w:rPr>
            </w:pPr>
            <w:r w:rsidRPr="00365795">
              <w:rPr>
                <w:rFonts w:ascii="Comic Sans MS" w:hAnsi="Comic Sans MS"/>
                <w:lang w:val="en-IE"/>
              </w:rPr>
              <w:t>Great Catherine by George Bernard Shaw ISBN 13 9780140481235</w:t>
            </w:r>
          </w:p>
        </w:tc>
        <w:tc>
          <w:tcPr>
            <w:tcW w:w="4495" w:type="dxa"/>
            <w:shd w:val="clear" w:color="auto" w:fill="auto"/>
          </w:tcPr>
          <w:p w:rsidR="009B680B" w:rsidRPr="00365795" w:rsidRDefault="009B680B" w:rsidP="00353526">
            <w:pPr>
              <w:rPr>
                <w:rFonts w:ascii="Comic Sans MS" w:hAnsi="Comic Sans MS"/>
                <w:lang w:val="en-IE"/>
              </w:rPr>
            </w:pPr>
            <w:r w:rsidRPr="00365795">
              <w:rPr>
                <w:rFonts w:ascii="Comic Sans MS" w:hAnsi="Comic Sans MS"/>
                <w:lang w:val="en-IE"/>
              </w:rPr>
              <w:t>Sarah: from ‘Sam tell me already… to ‘The whole Catholic church’</w:t>
            </w:r>
          </w:p>
          <w:p w:rsidR="009B680B" w:rsidRDefault="009B680B" w:rsidP="00353526">
            <w:pPr>
              <w:spacing w:before="100" w:beforeAutospacing="1" w:after="100" w:afterAutospacing="1"/>
              <w:rPr>
                <w:rFonts w:ascii="Comic Sans MS" w:hAnsi="Comic Sans MS"/>
                <w:lang w:val="en-IE"/>
              </w:rPr>
            </w:pPr>
          </w:p>
          <w:p w:rsidR="009B680B" w:rsidRPr="00365795" w:rsidRDefault="009B680B" w:rsidP="00353526">
            <w:pPr>
              <w:spacing w:before="100" w:beforeAutospacing="1" w:after="100" w:afterAutospacing="1"/>
              <w:rPr>
                <w:rFonts w:ascii="Comic Sans MS" w:hAnsi="Comic Sans MS"/>
                <w:lang w:val="en-IE"/>
              </w:rPr>
            </w:pPr>
            <w:r w:rsidRPr="00365795">
              <w:rPr>
                <w:rFonts w:ascii="Comic Sans MS" w:hAnsi="Comic Sans MS"/>
                <w:lang w:val="en-IE"/>
              </w:rPr>
              <w:t xml:space="preserve">Mrs. </w:t>
            </w:r>
            <w:proofErr w:type="spellStart"/>
            <w:r w:rsidRPr="00365795">
              <w:rPr>
                <w:rFonts w:ascii="Comic Sans MS" w:hAnsi="Comic Sans MS"/>
                <w:lang w:val="en-IE"/>
              </w:rPr>
              <w:t>O’Flahertty</w:t>
            </w:r>
            <w:proofErr w:type="spellEnd"/>
            <w:r w:rsidRPr="00365795">
              <w:rPr>
                <w:rFonts w:ascii="Comic Sans MS" w:hAnsi="Comic Sans MS"/>
                <w:lang w:val="en-IE"/>
              </w:rPr>
              <w:t xml:space="preserve">: From “You hold your </w:t>
            </w:r>
            <w:proofErr w:type="spellStart"/>
            <w:r w:rsidRPr="00365795">
              <w:rPr>
                <w:rFonts w:ascii="Comic Sans MS" w:hAnsi="Comic Sans MS"/>
                <w:lang w:val="en-IE"/>
              </w:rPr>
              <w:t>whisht</w:t>
            </w:r>
            <w:proofErr w:type="spellEnd"/>
            <w:r w:rsidRPr="00365795">
              <w:rPr>
                <w:rFonts w:ascii="Comic Sans MS" w:hAnsi="Comic Sans MS"/>
                <w:lang w:val="en-IE"/>
              </w:rPr>
              <w:t>, and learn behaviour....”To: “English King at Buckingham Palace.”</w:t>
            </w:r>
          </w:p>
          <w:p w:rsidR="009B680B" w:rsidRPr="00365795" w:rsidRDefault="009B680B" w:rsidP="00353526">
            <w:pPr>
              <w:spacing w:before="100" w:beforeAutospacing="1" w:after="100" w:afterAutospacing="1"/>
              <w:rPr>
                <w:rFonts w:ascii="Comic Sans MS" w:hAnsi="Comic Sans MS"/>
                <w:lang w:val="en-IE"/>
              </w:rPr>
            </w:pPr>
            <w:r w:rsidRPr="00365795">
              <w:rPr>
                <w:rFonts w:ascii="Comic Sans MS" w:hAnsi="Comic Sans MS"/>
                <w:lang w:val="en-IE"/>
              </w:rPr>
              <w:t xml:space="preserve">Catherine: From “Oh, get up, get </w:t>
            </w:r>
            <w:proofErr w:type="spellStart"/>
            <w:r w:rsidRPr="00365795">
              <w:rPr>
                <w:rFonts w:ascii="Comic Sans MS" w:hAnsi="Comic Sans MS"/>
                <w:lang w:val="en-IE"/>
              </w:rPr>
              <w:t>up.”</w:t>
            </w:r>
            <w:proofErr w:type="gramStart"/>
            <w:r>
              <w:rPr>
                <w:rFonts w:ascii="Comic Sans MS" w:hAnsi="Comic Sans MS"/>
                <w:lang w:val="en-IE"/>
              </w:rPr>
              <w:t>t</w:t>
            </w:r>
            <w:r w:rsidRPr="00365795">
              <w:rPr>
                <w:rFonts w:ascii="Comic Sans MS" w:hAnsi="Comic Sans MS"/>
                <w:lang w:val="en-IE"/>
              </w:rPr>
              <w:t>o</w:t>
            </w:r>
            <w:proofErr w:type="spellEnd"/>
            <w:proofErr w:type="gramEnd"/>
            <w:r w:rsidRPr="00365795">
              <w:rPr>
                <w:rFonts w:ascii="Comic Sans MS" w:hAnsi="Comic Sans MS"/>
                <w:lang w:val="en-IE"/>
              </w:rPr>
              <w:t>: “my fatigue, my suffering.”</w:t>
            </w:r>
          </w:p>
        </w:tc>
      </w:tr>
      <w:tr w:rsidR="009B680B" w:rsidRPr="00DD6D1C" w:rsidTr="00353526">
        <w:tc>
          <w:tcPr>
            <w:tcW w:w="807" w:type="dxa"/>
            <w:shd w:val="clear" w:color="auto" w:fill="auto"/>
          </w:tcPr>
          <w:p w:rsidR="009B680B" w:rsidRDefault="009B680B" w:rsidP="00353526">
            <w:pPr>
              <w:rPr>
                <w:rFonts w:ascii="Comic Sans MS" w:hAnsi="Comic Sans MS"/>
                <w:lang w:val="en-IE"/>
              </w:rPr>
            </w:pPr>
            <w:r>
              <w:rPr>
                <w:rFonts w:ascii="Comic Sans MS" w:hAnsi="Comic Sans MS"/>
                <w:lang w:val="en-IE"/>
              </w:rPr>
              <w:t>76</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 xml:space="preserve">Grade 5 Duologue </w:t>
            </w:r>
          </w:p>
          <w:p w:rsidR="009B680B" w:rsidRPr="00811F93" w:rsidRDefault="009B680B" w:rsidP="00353526">
            <w:pPr>
              <w:rPr>
                <w:rFonts w:ascii="Comic Sans MS" w:hAnsi="Comic Sans MS"/>
                <w:lang w:val="en-IE"/>
              </w:rPr>
            </w:pPr>
            <w:r w:rsidRPr="00811F93">
              <w:rPr>
                <w:rFonts w:ascii="Comic Sans MS" w:hAnsi="Comic Sans MS"/>
                <w:lang w:val="en-IE"/>
              </w:rPr>
              <w:t> </w:t>
            </w:r>
          </w:p>
          <w:p w:rsidR="009B680B" w:rsidRPr="00811F93" w:rsidRDefault="009B680B" w:rsidP="00353526">
            <w:pPr>
              <w:rPr>
                <w:rFonts w:ascii="Comic Sans MS" w:hAnsi="Comic Sans MS"/>
                <w:lang w:val="en-IE"/>
              </w:rPr>
            </w:pPr>
          </w:p>
          <w:p w:rsidR="009B680B" w:rsidRDefault="009B680B" w:rsidP="00353526">
            <w:pPr>
              <w:rPr>
                <w:rFonts w:ascii="Comic Sans MS" w:hAnsi="Comic Sans MS"/>
                <w:lang w:val="en-IE"/>
              </w:rPr>
            </w:pPr>
          </w:p>
        </w:tc>
        <w:tc>
          <w:tcPr>
            <w:tcW w:w="4495"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Presentation: 10</w:t>
            </w:r>
          </w:p>
          <w:p w:rsidR="009B680B" w:rsidRPr="00811F93" w:rsidRDefault="009B680B" w:rsidP="00353526">
            <w:pPr>
              <w:rPr>
                <w:rFonts w:ascii="Comic Sans MS" w:hAnsi="Comic Sans MS"/>
                <w:lang w:val="en-IE"/>
              </w:rPr>
            </w:pPr>
            <w:r w:rsidRPr="00811F93">
              <w:rPr>
                <w:rFonts w:ascii="Comic Sans MS" w:hAnsi="Comic Sans MS"/>
                <w:lang w:val="en-IE"/>
              </w:rPr>
              <w:t>Own Choice Duologue: 35</w:t>
            </w:r>
          </w:p>
          <w:p w:rsidR="009B680B" w:rsidRPr="00811F93" w:rsidRDefault="009B680B" w:rsidP="00353526">
            <w:pPr>
              <w:rPr>
                <w:rFonts w:ascii="Comic Sans MS" w:hAnsi="Comic Sans MS"/>
                <w:lang w:val="en-IE"/>
              </w:rPr>
            </w:pPr>
            <w:r w:rsidRPr="00811F93">
              <w:rPr>
                <w:rFonts w:ascii="Comic Sans MS" w:hAnsi="Comic Sans MS"/>
                <w:lang w:val="en-IE"/>
              </w:rPr>
              <w:t>Own Choice - Shakespeare: 35</w:t>
            </w:r>
          </w:p>
          <w:p w:rsidR="009B680B" w:rsidRPr="00365795" w:rsidRDefault="009B680B" w:rsidP="00353526">
            <w:pPr>
              <w:rPr>
                <w:rFonts w:ascii="Comic Sans MS" w:hAnsi="Comic Sans MS"/>
                <w:lang w:val="en-IE"/>
              </w:rPr>
            </w:pPr>
            <w:r w:rsidRPr="00811F93">
              <w:rPr>
                <w:rFonts w:ascii="Comic Sans MS" w:hAnsi="Comic Sans MS"/>
                <w:lang w:val="en-IE"/>
              </w:rPr>
              <w:t>Discussion: 20</w:t>
            </w:r>
          </w:p>
        </w:tc>
      </w:tr>
      <w:tr w:rsidR="009B680B" w:rsidRPr="00DD6D1C" w:rsidTr="00353526">
        <w:tc>
          <w:tcPr>
            <w:tcW w:w="807" w:type="dxa"/>
            <w:shd w:val="clear" w:color="auto" w:fill="auto"/>
          </w:tcPr>
          <w:p w:rsidR="009B680B" w:rsidRDefault="009B680B" w:rsidP="00353526">
            <w:pPr>
              <w:rPr>
                <w:rFonts w:ascii="Comic Sans MS" w:hAnsi="Comic Sans MS"/>
                <w:lang w:val="en-IE"/>
              </w:rPr>
            </w:pPr>
            <w:r>
              <w:rPr>
                <w:rFonts w:ascii="Comic Sans MS" w:hAnsi="Comic Sans MS"/>
                <w:lang w:val="en-IE"/>
              </w:rPr>
              <w:t>83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 xml:space="preserve">The candidate is required to present a recital programme of drama, poetry and prose lasting a maximum of 20 minutes." </w:t>
            </w:r>
          </w:p>
        </w:tc>
        <w:tc>
          <w:tcPr>
            <w:tcW w:w="4495"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Omit the word “maximum” it should be updated to read “lasting 20 minutes.”</w:t>
            </w:r>
          </w:p>
          <w:p w:rsidR="009B680B" w:rsidRPr="00811F93" w:rsidRDefault="009B680B" w:rsidP="00353526">
            <w:pPr>
              <w:rPr>
                <w:rFonts w:ascii="Comic Sans MS" w:hAnsi="Comic Sans MS"/>
                <w:lang w:val="en-IE"/>
              </w:rPr>
            </w:pPr>
          </w:p>
        </w:tc>
      </w:tr>
      <w:tr w:rsidR="009B680B" w:rsidRPr="00DD6D1C" w:rsidTr="00353526">
        <w:tc>
          <w:tcPr>
            <w:tcW w:w="807" w:type="dxa"/>
            <w:shd w:val="clear" w:color="auto" w:fill="auto"/>
          </w:tcPr>
          <w:p w:rsidR="009B680B" w:rsidRDefault="009B680B" w:rsidP="00353526">
            <w:pPr>
              <w:rPr>
                <w:rFonts w:ascii="Comic Sans MS" w:hAnsi="Comic Sans MS"/>
                <w:lang w:val="en-IE"/>
              </w:rPr>
            </w:pPr>
            <w:r>
              <w:rPr>
                <w:rFonts w:ascii="Comic Sans MS" w:hAnsi="Comic Sans MS"/>
                <w:lang w:val="en-IE"/>
              </w:rPr>
              <w:t>83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 xml:space="preserve">Also in addition to what is written previously add; “the texts chosen </w:t>
            </w:r>
            <w:r w:rsidRPr="00811F93">
              <w:rPr>
                <w:rFonts w:ascii="Comic Sans MS" w:hAnsi="Comic Sans MS"/>
                <w:lang w:val="en-IE"/>
              </w:rPr>
              <w:lastRenderedPageBreak/>
              <w:t>should enable the candidate to engage with complex emotions and should be technically challenging in terms of vocal range. The texts should differ in genre, style, theme and mood enabling the performer to display range and ability.</w:t>
            </w:r>
          </w:p>
          <w:p w:rsidR="009B680B" w:rsidRPr="00811F93" w:rsidRDefault="009B680B" w:rsidP="00353526">
            <w:pPr>
              <w:rPr>
                <w:rFonts w:ascii="Comic Sans MS" w:hAnsi="Comic Sans MS"/>
                <w:lang w:val="en-IE"/>
              </w:rPr>
            </w:pPr>
          </w:p>
        </w:tc>
        <w:tc>
          <w:tcPr>
            <w:tcW w:w="4495" w:type="dxa"/>
            <w:shd w:val="clear" w:color="auto" w:fill="auto"/>
          </w:tcPr>
          <w:p w:rsidR="009B680B" w:rsidRPr="00811F93" w:rsidRDefault="009B680B" w:rsidP="00353526">
            <w:pPr>
              <w:rPr>
                <w:rFonts w:ascii="Comic Sans MS" w:hAnsi="Comic Sans MS"/>
                <w:lang w:val="en-IE"/>
              </w:rPr>
            </w:pPr>
          </w:p>
        </w:tc>
      </w:tr>
      <w:tr w:rsidR="009B680B" w:rsidRPr="00DD6D1C" w:rsidTr="00353526">
        <w:tc>
          <w:tcPr>
            <w:tcW w:w="807" w:type="dxa"/>
            <w:shd w:val="clear" w:color="auto" w:fill="auto"/>
          </w:tcPr>
          <w:p w:rsidR="009B680B" w:rsidRDefault="009B680B" w:rsidP="00353526">
            <w:pPr>
              <w:rPr>
                <w:rFonts w:ascii="Comic Sans MS" w:hAnsi="Comic Sans MS"/>
                <w:lang w:val="en-IE"/>
              </w:rPr>
            </w:pPr>
            <w:r>
              <w:rPr>
                <w:rFonts w:ascii="Comic Sans MS" w:hAnsi="Comic Sans MS"/>
                <w:lang w:val="en-IE"/>
              </w:rPr>
              <w:lastRenderedPageBreak/>
              <w:t>83</w:t>
            </w:r>
          </w:p>
        </w:tc>
        <w:tc>
          <w:tcPr>
            <w:tcW w:w="5094" w:type="dxa"/>
            <w:shd w:val="clear" w:color="auto" w:fill="auto"/>
          </w:tcPr>
          <w:p w:rsidR="009B680B" w:rsidRPr="00811F93" w:rsidRDefault="009B680B" w:rsidP="00353526">
            <w:pPr>
              <w:rPr>
                <w:rFonts w:ascii="Comic Sans MS" w:hAnsi="Comic Sans MS"/>
                <w:lang w:val="en-IE"/>
              </w:rPr>
            </w:pPr>
            <w:r w:rsidRPr="00811F93">
              <w:rPr>
                <w:rFonts w:ascii="Comic Sans MS" w:hAnsi="Comic Sans MS"/>
                <w:lang w:val="en-IE"/>
              </w:rPr>
              <w:t>The journal should NOT be typed, but hand written and presented in a hard covered notebook/copy.</w:t>
            </w:r>
          </w:p>
        </w:tc>
        <w:tc>
          <w:tcPr>
            <w:tcW w:w="4495" w:type="dxa"/>
            <w:shd w:val="clear" w:color="auto" w:fill="auto"/>
          </w:tcPr>
          <w:p w:rsidR="009B680B" w:rsidRPr="00811F93" w:rsidRDefault="009B680B" w:rsidP="00353526">
            <w:pPr>
              <w:rPr>
                <w:rFonts w:ascii="Comic Sans MS" w:hAnsi="Comic Sans MS"/>
                <w:lang w:val="en-IE"/>
              </w:rPr>
            </w:pPr>
          </w:p>
        </w:tc>
      </w:tr>
    </w:tbl>
    <w:p w:rsidR="00DC10A9" w:rsidRPr="009B680B" w:rsidRDefault="009B680B" w:rsidP="009B680B">
      <w:bookmarkStart w:id="0" w:name="_GoBack"/>
      <w:bookmarkEnd w:id="0"/>
      <w:r>
        <w:rPr>
          <w:b/>
          <w:sz w:val="32"/>
          <w:szCs w:val="32"/>
          <w:u w:val="single"/>
          <w:lang w:val="en-US"/>
        </w:rPr>
        <w:br w:type="page"/>
      </w:r>
    </w:p>
    <w:sectPr w:rsidR="00DC10A9" w:rsidRPr="009B6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3A"/>
    <w:rsid w:val="0022173A"/>
    <w:rsid w:val="002C186E"/>
    <w:rsid w:val="009B680B"/>
    <w:rsid w:val="00DC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3A"/>
    <w:pPr>
      <w:ind w:left="720"/>
    </w:pPr>
    <w:rPr>
      <w:szCs w:val="24"/>
      <w:lang w:val="en-US"/>
    </w:rPr>
  </w:style>
  <w:style w:type="paragraph" w:styleId="NoSpacing">
    <w:name w:val="No Spacing"/>
    <w:uiPriority w:val="1"/>
    <w:qFormat/>
    <w:rsid w:val="002C186E"/>
    <w:pPr>
      <w:spacing w:after="0" w:line="240" w:lineRule="auto"/>
    </w:pPr>
    <w:rPr>
      <w:rFonts w:ascii="Calibri" w:eastAsia="Calibri" w:hAnsi="Calibri" w:cs="Times New Roman"/>
      <w:lang w:val="en-IE"/>
    </w:rPr>
  </w:style>
  <w:style w:type="paragraph" w:styleId="PlainText">
    <w:name w:val="Plain Text"/>
    <w:basedOn w:val="Normal"/>
    <w:link w:val="PlainTextChar"/>
    <w:uiPriority w:val="99"/>
    <w:unhideWhenUsed/>
    <w:rsid w:val="009B680B"/>
    <w:rPr>
      <w:rFonts w:ascii="Calibri" w:eastAsia="Calibri" w:hAnsi="Calibri"/>
      <w:sz w:val="22"/>
      <w:szCs w:val="21"/>
      <w:lang w:val="en-IE"/>
    </w:rPr>
  </w:style>
  <w:style w:type="character" w:customStyle="1" w:styleId="PlainTextChar">
    <w:name w:val="Plain Text Char"/>
    <w:basedOn w:val="DefaultParagraphFont"/>
    <w:link w:val="PlainText"/>
    <w:uiPriority w:val="99"/>
    <w:rsid w:val="009B680B"/>
    <w:rPr>
      <w:rFonts w:ascii="Calibri" w:eastAsia="Calibri" w:hAnsi="Calibri" w:cs="Times New Roman"/>
      <w:szCs w:val="21"/>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3A"/>
    <w:pPr>
      <w:ind w:left="720"/>
    </w:pPr>
    <w:rPr>
      <w:szCs w:val="24"/>
      <w:lang w:val="en-US"/>
    </w:rPr>
  </w:style>
  <w:style w:type="paragraph" w:styleId="NoSpacing">
    <w:name w:val="No Spacing"/>
    <w:uiPriority w:val="1"/>
    <w:qFormat/>
    <w:rsid w:val="002C186E"/>
    <w:pPr>
      <w:spacing w:after="0" w:line="240" w:lineRule="auto"/>
    </w:pPr>
    <w:rPr>
      <w:rFonts w:ascii="Calibri" w:eastAsia="Calibri" w:hAnsi="Calibri" w:cs="Times New Roman"/>
      <w:lang w:val="en-IE"/>
    </w:rPr>
  </w:style>
  <w:style w:type="paragraph" w:styleId="PlainText">
    <w:name w:val="Plain Text"/>
    <w:basedOn w:val="Normal"/>
    <w:link w:val="PlainTextChar"/>
    <w:uiPriority w:val="99"/>
    <w:unhideWhenUsed/>
    <w:rsid w:val="009B680B"/>
    <w:rPr>
      <w:rFonts w:ascii="Calibri" w:eastAsia="Calibri" w:hAnsi="Calibri"/>
      <w:sz w:val="22"/>
      <w:szCs w:val="21"/>
      <w:lang w:val="en-IE"/>
    </w:rPr>
  </w:style>
  <w:style w:type="character" w:customStyle="1" w:styleId="PlainTextChar">
    <w:name w:val="Plain Text Char"/>
    <w:basedOn w:val="DefaultParagraphFont"/>
    <w:link w:val="PlainText"/>
    <w:uiPriority w:val="99"/>
    <w:rsid w:val="009B680B"/>
    <w:rPr>
      <w:rFonts w:ascii="Calibri" w:eastAsia="Calibri" w:hAnsi="Calibri" w:cs="Times New Roman"/>
      <w:szCs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2014-09-22T11:42:00Z</dcterms:created>
  <dcterms:modified xsi:type="dcterms:W3CDTF">2014-09-22T11:42:00Z</dcterms:modified>
</cp:coreProperties>
</file>