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367E8" w14:textId="77777777" w:rsidR="00A86031" w:rsidRPr="00A86031" w:rsidRDefault="014FE1CE" w:rsidP="014FE1C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bookmarkStart w:id="0" w:name="_GoBack"/>
      <w:bookmarkEnd w:id="0"/>
      <w:r w:rsidRPr="014FE1CE">
        <w:rPr>
          <w:rFonts w:asciiTheme="minorHAnsi" w:eastAsiaTheme="minorEastAsia" w:hAnsiTheme="minorHAnsi" w:cstheme="minorBidi"/>
          <w:b/>
          <w:bCs/>
          <w:sz w:val="22"/>
          <w:szCs w:val="22"/>
        </w:rPr>
        <w:t>Website Content Administrator (part-time 20 hours)</w:t>
      </w:r>
    </w:p>
    <w:p w14:paraId="0037B56C" w14:textId="77777777" w:rsidR="00A86031" w:rsidRPr="00A86031" w:rsidRDefault="00A86031" w:rsidP="00A86031">
      <w:pPr>
        <w:rPr>
          <w:rFonts w:asciiTheme="minorHAnsi" w:hAnsiTheme="minorHAnsi"/>
          <w:b/>
          <w:sz w:val="22"/>
          <w:szCs w:val="22"/>
        </w:rPr>
      </w:pPr>
    </w:p>
    <w:p w14:paraId="1F8D0F89" w14:textId="77777777" w:rsidR="00A86031" w:rsidRPr="00A86031" w:rsidRDefault="014FE1CE" w:rsidP="014FE1CE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b/>
          <w:bCs/>
          <w:sz w:val="22"/>
          <w:szCs w:val="22"/>
        </w:rPr>
        <w:t>Role summary:</w:t>
      </w:r>
    </w:p>
    <w:p w14:paraId="33BBF63D" w14:textId="77777777" w:rsidR="00674273" w:rsidRDefault="014FE1CE" w:rsidP="014FE1CE">
      <w:pPr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The person will be responsible for overseeing the updating of content on the Griffith.ie website. The site caters for a wide range of audiences including undergraduate, postgraduate, part-time, professional and short courses applicants, and currently receives in excess of one million visits per annum.</w:t>
      </w:r>
    </w:p>
    <w:p w14:paraId="75C887C7" w14:textId="77777777" w:rsidR="00542AF6" w:rsidRDefault="00542AF6" w:rsidP="00A86031">
      <w:pPr>
        <w:rPr>
          <w:rFonts w:asciiTheme="minorHAnsi" w:hAnsiTheme="minorHAnsi" w:cstheme="minorHAnsi"/>
          <w:sz w:val="22"/>
          <w:szCs w:val="22"/>
        </w:rPr>
      </w:pPr>
    </w:p>
    <w:p w14:paraId="5C4FCBF7" w14:textId="77777777" w:rsidR="00542AF6" w:rsidRDefault="014FE1CE" w:rsidP="014FE1CE">
      <w:pPr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The successful candidate will ensure that content is up to date, regularly refreshed, and grammatically sound.</w:t>
      </w:r>
    </w:p>
    <w:p w14:paraId="6118DC93" w14:textId="77777777" w:rsidR="006D6D50" w:rsidRDefault="006D6D50" w:rsidP="00A86031">
      <w:pPr>
        <w:rPr>
          <w:rFonts w:asciiTheme="minorHAnsi" w:hAnsiTheme="minorHAnsi" w:cstheme="minorHAnsi"/>
          <w:sz w:val="22"/>
          <w:szCs w:val="22"/>
        </w:rPr>
      </w:pPr>
    </w:p>
    <w:p w14:paraId="784B1909" w14:textId="3816A537" w:rsidR="006D6D50" w:rsidRPr="00A86031" w:rsidRDefault="014FE1CE" w:rsidP="014FE1CE">
      <w:pPr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The ideal candidate will have 18 months to 2 years’ experience in a similar role. They will have strong IT and content skills.</w:t>
      </w:r>
    </w:p>
    <w:p w14:paraId="0C7675AC" w14:textId="77777777" w:rsidR="00674273" w:rsidRDefault="00674273" w:rsidP="00A86031">
      <w:pPr>
        <w:rPr>
          <w:rFonts w:asciiTheme="minorHAnsi" w:hAnsiTheme="minorHAnsi" w:cstheme="minorHAnsi"/>
          <w:sz w:val="22"/>
          <w:szCs w:val="22"/>
        </w:rPr>
      </w:pPr>
    </w:p>
    <w:p w14:paraId="4A2DBA5D" w14:textId="77777777" w:rsidR="00A86031" w:rsidRPr="00A86031" w:rsidRDefault="014FE1CE" w:rsidP="014FE1CE">
      <w:pPr>
        <w:jc w:val="both"/>
        <w:rPr>
          <w:rFonts w:asciiTheme="minorHAnsi" w:eastAsiaTheme="minorEastAsia" w:hAnsiTheme="minorHAnsi" w:cstheme="minorBidi"/>
          <w:b/>
          <w:bCs/>
          <w:color w:val="800000"/>
          <w:sz w:val="22"/>
          <w:szCs w:val="22"/>
          <w:u w:val="single"/>
        </w:rPr>
      </w:pPr>
      <w:r w:rsidRPr="014FE1CE">
        <w:rPr>
          <w:rFonts w:asciiTheme="minorHAnsi" w:eastAsiaTheme="minorEastAsia" w:hAnsiTheme="minorHAnsi" w:cstheme="minorBidi"/>
          <w:b/>
          <w:bCs/>
          <w:color w:val="800000"/>
          <w:sz w:val="22"/>
          <w:szCs w:val="22"/>
          <w:u w:val="single"/>
        </w:rPr>
        <w:t xml:space="preserve">Role Responsibilities </w:t>
      </w:r>
    </w:p>
    <w:p w14:paraId="359AA551" w14:textId="77777777" w:rsidR="00A86031" w:rsidRPr="00A86031" w:rsidRDefault="00A86031" w:rsidP="00A86031">
      <w:pPr>
        <w:jc w:val="both"/>
        <w:rPr>
          <w:rFonts w:asciiTheme="minorHAnsi" w:hAnsiTheme="minorHAnsi" w:cs="Arial"/>
          <w:b/>
          <w:color w:val="800000"/>
          <w:sz w:val="22"/>
          <w:szCs w:val="22"/>
          <w:u w:val="single"/>
        </w:rPr>
      </w:pPr>
    </w:p>
    <w:p w14:paraId="14258158" w14:textId="77777777" w:rsidR="006D6D50" w:rsidRDefault="014FE1CE" w:rsidP="014FE1C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Ensure all content on Griffith.ie is up to date and grammatically correct;</w:t>
      </w:r>
    </w:p>
    <w:p w14:paraId="5A93862C" w14:textId="55AAD47D" w:rsidR="000B644A" w:rsidRDefault="014FE1CE" w:rsidP="014FE1C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Undertake content updates for all faculties, departments and campuses across the College;</w:t>
      </w:r>
    </w:p>
    <w:p w14:paraId="09CA1D71" w14:textId="77777777" w:rsidR="00674273" w:rsidRDefault="014FE1CE" w:rsidP="014FE1CE">
      <w:pPr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Create a content schedule for each calendar year and implement same;</w:t>
      </w:r>
    </w:p>
    <w:p w14:paraId="3F19792A" w14:textId="77777777" w:rsidR="00A86031" w:rsidRDefault="014FE1CE" w:rsidP="014FE1CE">
      <w:pPr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Work with the digital marketing executive to ensure all content added to the site adheres to SEO best practice;</w:t>
      </w:r>
    </w:p>
    <w:p w14:paraId="048CD278" w14:textId="77777777" w:rsidR="000B644A" w:rsidRPr="00E75D0F" w:rsidRDefault="014FE1CE" w:rsidP="014FE1C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 xml:space="preserve">Work closely with faculties and the digital marketing team to identify content requirements; </w:t>
      </w:r>
    </w:p>
    <w:p w14:paraId="0C85B941" w14:textId="77777777" w:rsidR="00B0283C" w:rsidRDefault="014FE1CE" w:rsidP="014FE1CE">
      <w:pPr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Implement training on the Drupal CMS for internal stakeholders (faculties, marketing officers, etc);</w:t>
      </w:r>
    </w:p>
    <w:p w14:paraId="57CD1375" w14:textId="3264C1C9" w:rsidR="000B644A" w:rsidRDefault="014FE1CE" w:rsidP="014FE1C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Adhere to all QA testing procedures, and to brand and communication guidelines, regarding Griffith.ie.</w:t>
      </w:r>
    </w:p>
    <w:p w14:paraId="2E38779D" w14:textId="593834BF" w:rsidR="014FE1CE" w:rsidRDefault="014FE1CE" w:rsidP="014FE1C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Document all application and website changes;</w:t>
      </w:r>
    </w:p>
    <w:p w14:paraId="2E603EBA" w14:textId="483703A1" w:rsidR="014FE1CE" w:rsidRDefault="014FE1CE" w:rsidP="014FE1C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Identify user experience issues on the website and act in a proactive manner to resolve these, working with other key stakeholders in IT and digital marketing;</w:t>
      </w:r>
    </w:p>
    <w:p w14:paraId="3874141D" w14:textId="76DC22B8" w:rsidR="000B644A" w:rsidRPr="000B644A" w:rsidRDefault="014FE1CE" w:rsidP="014FE1CE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Any other duties as required by line manager.</w:t>
      </w:r>
    </w:p>
    <w:p w14:paraId="21C9B430" w14:textId="77777777" w:rsidR="00A86031" w:rsidRPr="00A86031" w:rsidRDefault="00A86031" w:rsidP="00A86031">
      <w:pPr>
        <w:ind w:left="360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14:paraId="7B068D23" w14:textId="77777777" w:rsidR="00A86031" w:rsidRPr="000B644A" w:rsidRDefault="014FE1CE" w:rsidP="014FE1CE">
      <w:pPr>
        <w:jc w:val="both"/>
        <w:rPr>
          <w:rFonts w:asciiTheme="minorHAnsi" w:eastAsiaTheme="minorEastAsia" w:hAnsiTheme="minorHAnsi" w:cstheme="minorBidi"/>
          <w:b/>
          <w:bCs/>
          <w:color w:val="800000"/>
          <w:sz w:val="22"/>
          <w:szCs w:val="22"/>
          <w:u w:val="single"/>
        </w:rPr>
      </w:pPr>
      <w:r w:rsidRPr="014FE1CE">
        <w:rPr>
          <w:rFonts w:asciiTheme="minorHAnsi" w:eastAsiaTheme="minorEastAsia" w:hAnsiTheme="minorHAnsi" w:cstheme="minorBidi"/>
          <w:b/>
          <w:bCs/>
          <w:color w:val="800000"/>
          <w:sz w:val="22"/>
          <w:szCs w:val="22"/>
          <w:u w:val="single"/>
        </w:rPr>
        <w:t>Role Requirements</w:t>
      </w:r>
    </w:p>
    <w:p w14:paraId="6D7C1002" w14:textId="77777777" w:rsidR="00A86031" w:rsidRPr="000B644A" w:rsidRDefault="00A86031" w:rsidP="00A86031">
      <w:pPr>
        <w:jc w:val="both"/>
        <w:rPr>
          <w:rFonts w:asciiTheme="minorHAnsi" w:hAnsiTheme="minorHAnsi" w:cs="Arial"/>
          <w:b/>
          <w:color w:val="800000"/>
          <w:sz w:val="22"/>
          <w:szCs w:val="22"/>
          <w:u w:val="single"/>
        </w:rPr>
      </w:pPr>
    </w:p>
    <w:p w14:paraId="02B82E76" w14:textId="574609A2" w:rsidR="00A86031" w:rsidRDefault="014FE1CE" w:rsidP="014FE1CE">
      <w:pPr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Good content writing skills;</w:t>
      </w:r>
    </w:p>
    <w:p w14:paraId="6FA1E139" w14:textId="77777777" w:rsidR="00B0283C" w:rsidRPr="00E75D0F" w:rsidRDefault="014FE1CE" w:rsidP="014FE1CE">
      <w:pPr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Experience of using a website content management system (CMS);</w:t>
      </w:r>
    </w:p>
    <w:p w14:paraId="27F167E5" w14:textId="77777777" w:rsidR="00B0283C" w:rsidRPr="00B0283C" w:rsidRDefault="014FE1CE" w:rsidP="014FE1CE">
      <w:pPr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Strong communication and IT skills;</w:t>
      </w:r>
    </w:p>
    <w:p w14:paraId="5B8AFF00" w14:textId="77777777" w:rsidR="005F1370" w:rsidRDefault="014FE1CE" w:rsidP="014FE1CE">
      <w:pPr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Previous experience in a similar role an advantage;</w:t>
      </w:r>
    </w:p>
    <w:p w14:paraId="3210BCB3" w14:textId="77777777" w:rsidR="000B644A" w:rsidRPr="000B644A" w:rsidRDefault="014FE1CE" w:rsidP="014FE1CE">
      <w:pPr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Reasonable knowledge of online marketing is desirable;</w:t>
      </w:r>
    </w:p>
    <w:p w14:paraId="61E7F2DD" w14:textId="77777777" w:rsidR="002F106E" w:rsidRDefault="014FE1CE" w:rsidP="014FE1CE">
      <w:pPr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Digital marketing qualification an advantage;</w:t>
      </w:r>
    </w:p>
    <w:p w14:paraId="25B03A74" w14:textId="77777777" w:rsidR="007F0CFA" w:rsidRPr="002F106E" w:rsidRDefault="014FE1CE" w:rsidP="014FE1CE">
      <w:pPr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Web development knowledge an advantage;</w:t>
      </w:r>
    </w:p>
    <w:p w14:paraId="71D3648A" w14:textId="77777777" w:rsidR="005F1370" w:rsidRPr="00E75D0F" w:rsidRDefault="014FE1CE" w:rsidP="014FE1CE">
      <w:pPr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14FE1CE">
        <w:rPr>
          <w:rFonts w:asciiTheme="minorHAnsi" w:eastAsiaTheme="minorEastAsia" w:hAnsiTheme="minorHAnsi" w:cstheme="minorBidi"/>
          <w:sz w:val="22"/>
          <w:szCs w:val="22"/>
        </w:rPr>
        <w:t>Good understanding of web design and SEO an advantage.</w:t>
      </w:r>
    </w:p>
    <w:p w14:paraId="5892BE09" w14:textId="77777777" w:rsidR="00A86031" w:rsidRDefault="00A86031">
      <w:pPr>
        <w:rPr>
          <w:rFonts w:asciiTheme="minorHAnsi" w:hAnsiTheme="minorHAnsi"/>
          <w:sz w:val="22"/>
          <w:szCs w:val="22"/>
        </w:rPr>
      </w:pPr>
    </w:p>
    <w:p w14:paraId="46F37850" w14:textId="77777777" w:rsidR="003571E4" w:rsidRPr="00B0283C" w:rsidRDefault="003571E4" w:rsidP="00B0283C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3571E4" w:rsidRPr="00B0283C" w:rsidSect="003571E4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E74"/>
    <w:multiLevelType w:val="hybridMultilevel"/>
    <w:tmpl w:val="879CEA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C2366"/>
    <w:multiLevelType w:val="hybridMultilevel"/>
    <w:tmpl w:val="5BA678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5A6E8288">
      <w:numFmt w:val="bullet"/>
      <w:lvlText w:val="-"/>
      <w:lvlJc w:val="left"/>
      <w:pPr>
        <w:ind w:left="2160" w:hanging="180"/>
      </w:pPr>
      <w:rPr>
        <w:rFonts w:ascii="Calibri" w:eastAsia="Times New Roman" w:hAnsi="Calibri" w:cs="Times New Roman" w:hint="default"/>
      </w:r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12AAB"/>
    <w:multiLevelType w:val="hybridMultilevel"/>
    <w:tmpl w:val="299CA210"/>
    <w:lvl w:ilvl="0" w:tplc="5A6E82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720CD"/>
    <w:multiLevelType w:val="hybridMultilevel"/>
    <w:tmpl w:val="446E9E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373BA"/>
    <w:multiLevelType w:val="hybridMultilevel"/>
    <w:tmpl w:val="CE788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571AF"/>
    <w:multiLevelType w:val="hybridMultilevel"/>
    <w:tmpl w:val="2D3E2A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31"/>
    <w:rsid w:val="0007754A"/>
    <w:rsid w:val="000B644A"/>
    <w:rsid w:val="00190D69"/>
    <w:rsid w:val="001E3320"/>
    <w:rsid w:val="0023110C"/>
    <w:rsid w:val="002E11EE"/>
    <w:rsid w:val="002F106E"/>
    <w:rsid w:val="003571E4"/>
    <w:rsid w:val="00386AD3"/>
    <w:rsid w:val="003E2AB4"/>
    <w:rsid w:val="00542AF6"/>
    <w:rsid w:val="005F1370"/>
    <w:rsid w:val="00635DD8"/>
    <w:rsid w:val="00674273"/>
    <w:rsid w:val="006D53AB"/>
    <w:rsid w:val="006D6D50"/>
    <w:rsid w:val="006E0118"/>
    <w:rsid w:val="007F0CFA"/>
    <w:rsid w:val="00870FA0"/>
    <w:rsid w:val="00907AEE"/>
    <w:rsid w:val="00A86031"/>
    <w:rsid w:val="00B0283C"/>
    <w:rsid w:val="00E75D0F"/>
    <w:rsid w:val="00ED5B0D"/>
    <w:rsid w:val="00F627A3"/>
    <w:rsid w:val="014FE1CE"/>
    <w:rsid w:val="430C8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67E8"/>
  <w15:docId w15:val="{81D8E55F-A3B5-4BA1-876C-5A949C4B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0F"/>
    <w:pPr>
      <w:ind w:left="720"/>
      <w:contextualSpacing/>
    </w:pPr>
    <w:rPr>
      <w:rFonts w:eastAsiaTheme="minorHAnsi"/>
      <w:lang w:val="en-IE" w:eastAsia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4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 Clune</cp:lastModifiedBy>
  <cp:revision>2</cp:revision>
  <dcterms:created xsi:type="dcterms:W3CDTF">2018-03-12T09:50:00Z</dcterms:created>
  <dcterms:modified xsi:type="dcterms:W3CDTF">2018-03-12T09:50:00Z</dcterms:modified>
</cp:coreProperties>
</file>