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B9" w:rsidRPr="005575B4" w:rsidRDefault="00D967E0" w:rsidP="00D927D6">
      <w:pPr>
        <w:spacing w:after="100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5575B4">
        <w:rPr>
          <w:rFonts w:ascii="Times New Roman" w:hAnsi="Times New Roman" w:cs="Times New Roman"/>
          <w:b/>
          <w:sz w:val="24"/>
          <w:szCs w:val="20"/>
        </w:rPr>
        <w:t xml:space="preserve">International Student Services </w:t>
      </w:r>
      <w:r w:rsidR="00FC079E" w:rsidRPr="005575B4">
        <w:rPr>
          <w:rFonts w:ascii="Times New Roman" w:hAnsi="Times New Roman" w:cs="Times New Roman"/>
          <w:b/>
          <w:sz w:val="24"/>
          <w:szCs w:val="20"/>
        </w:rPr>
        <w:t>Officer</w:t>
      </w:r>
    </w:p>
    <w:p w:rsidR="00D967E0" w:rsidRPr="005575B4" w:rsidRDefault="00D967E0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>Front Desk Duties</w:t>
      </w:r>
    </w:p>
    <w:p w:rsidR="00987495" w:rsidRPr="005575B4" w:rsidRDefault="00987495" w:rsidP="00987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Acting as first point of contact for existing, incoming and prospective students.</w:t>
      </w:r>
    </w:p>
    <w:p w:rsidR="00987495" w:rsidRPr="005575B4" w:rsidRDefault="00987495" w:rsidP="00987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Managing all incoming telephone calls and servicing the enquiries accordingly, or forwarding them to the relevant person as appropriate.</w:t>
      </w:r>
    </w:p>
    <w:p w:rsidR="00987495" w:rsidRPr="005575B4" w:rsidRDefault="00987495" w:rsidP="00987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Assisting existing students with general queries</w:t>
      </w:r>
    </w:p>
    <w:p w:rsidR="00D967E0" w:rsidRPr="005575B4" w:rsidRDefault="00D967E0" w:rsidP="00D927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Facilitating existing students in relation to the ordering and collection of their general letters</w:t>
      </w:r>
    </w:p>
    <w:p w:rsidR="00D967E0" w:rsidRPr="005575B4" w:rsidRDefault="00D967E0" w:rsidP="00D9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Assisting new incoming students with all the initial information they require in relation to letters, visa extension, fees, registration, student card</w:t>
      </w:r>
      <w:r w:rsidR="00E00F71" w:rsidRPr="005575B4">
        <w:rPr>
          <w:rFonts w:ascii="Times New Roman" w:hAnsi="Times New Roman" w:cs="Times New Roman"/>
          <w:sz w:val="20"/>
          <w:szCs w:val="20"/>
        </w:rPr>
        <w:t>s</w:t>
      </w:r>
      <w:r w:rsidRPr="005575B4">
        <w:rPr>
          <w:rFonts w:ascii="Times New Roman" w:hAnsi="Times New Roman" w:cs="Times New Roman"/>
          <w:sz w:val="20"/>
          <w:szCs w:val="20"/>
        </w:rPr>
        <w:t xml:space="preserve"> etc</w:t>
      </w:r>
    </w:p>
    <w:p w:rsidR="003337C5" w:rsidRPr="005575B4" w:rsidRDefault="003337C5" w:rsidP="00D927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Fielding</w:t>
      </w:r>
      <w:r w:rsidR="00987495" w:rsidRPr="005575B4">
        <w:rPr>
          <w:rFonts w:ascii="Times New Roman" w:hAnsi="Times New Roman" w:cs="Times New Roman"/>
          <w:sz w:val="20"/>
          <w:szCs w:val="20"/>
        </w:rPr>
        <w:t xml:space="preserve"> in-person</w:t>
      </w:r>
      <w:r w:rsidRPr="005575B4">
        <w:rPr>
          <w:rFonts w:ascii="Times New Roman" w:hAnsi="Times New Roman" w:cs="Times New Roman"/>
          <w:sz w:val="20"/>
          <w:szCs w:val="20"/>
        </w:rPr>
        <w:t xml:space="preserve"> enquiries from new incoming students and referring them to the relevant International Marketing Officers as necessary. </w:t>
      </w:r>
    </w:p>
    <w:p w:rsidR="00FC079E" w:rsidRPr="005575B4" w:rsidRDefault="00FC079E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35BD" w:rsidRPr="005575B4" w:rsidRDefault="006C35BD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>Pre-Sales Duties</w:t>
      </w:r>
    </w:p>
    <w:p w:rsidR="006C35BD" w:rsidRPr="005575B4" w:rsidRDefault="006C35BD" w:rsidP="00D92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Handling initial</w:t>
      </w:r>
      <w:r w:rsidR="00D927D6" w:rsidRPr="005575B4">
        <w:rPr>
          <w:rFonts w:ascii="Times New Roman" w:hAnsi="Times New Roman" w:cs="Times New Roman"/>
          <w:sz w:val="20"/>
          <w:szCs w:val="20"/>
        </w:rPr>
        <w:t xml:space="preserve"> sales </w:t>
      </w:r>
      <w:r w:rsidRPr="005575B4">
        <w:rPr>
          <w:rFonts w:ascii="Times New Roman" w:hAnsi="Times New Roman" w:cs="Times New Roman"/>
          <w:sz w:val="20"/>
          <w:szCs w:val="20"/>
        </w:rPr>
        <w:t xml:space="preserve">enquiries from prospective students by phone, </w:t>
      </w:r>
      <w:r w:rsidR="00D927D6" w:rsidRPr="005575B4">
        <w:rPr>
          <w:rFonts w:ascii="Times New Roman" w:hAnsi="Times New Roman" w:cs="Times New Roman"/>
          <w:sz w:val="20"/>
          <w:szCs w:val="20"/>
        </w:rPr>
        <w:t xml:space="preserve">by </w:t>
      </w:r>
      <w:r w:rsidRPr="005575B4">
        <w:rPr>
          <w:rFonts w:ascii="Times New Roman" w:hAnsi="Times New Roman" w:cs="Times New Roman"/>
          <w:sz w:val="20"/>
          <w:szCs w:val="20"/>
        </w:rPr>
        <w:t>email and in person.</w:t>
      </w:r>
    </w:p>
    <w:p w:rsidR="00D927D6" w:rsidRPr="005575B4" w:rsidRDefault="00D927D6" w:rsidP="00D927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Logging all enquiries centrally for review by the Director of the International Office.</w:t>
      </w:r>
    </w:p>
    <w:p w:rsidR="006C35BD" w:rsidRPr="005575B4" w:rsidRDefault="006C35BD" w:rsidP="00D927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 xml:space="preserve">Servicing these </w:t>
      </w:r>
      <w:r w:rsidR="00D927D6" w:rsidRPr="005575B4">
        <w:rPr>
          <w:rFonts w:ascii="Times New Roman" w:hAnsi="Times New Roman" w:cs="Times New Roman"/>
          <w:sz w:val="20"/>
          <w:szCs w:val="20"/>
        </w:rPr>
        <w:t>initial</w:t>
      </w:r>
      <w:r w:rsidRPr="005575B4">
        <w:rPr>
          <w:rFonts w:ascii="Times New Roman" w:hAnsi="Times New Roman" w:cs="Times New Roman"/>
          <w:sz w:val="20"/>
          <w:szCs w:val="20"/>
        </w:rPr>
        <w:t xml:space="preserve"> enquiries up to the point where they can be diverted to the relevant Marketing Officer (MO)</w:t>
      </w:r>
    </w:p>
    <w:p w:rsidR="00FC079E" w:rsidRPr="005575B4" w:rsidRDefault="00FC079E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67E0" w:rsidRPr="005575B4" w:rsidRDefault="00D967E0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>Pastoral Care</w:t>
      </w:r>
    </w:p>
    <w:p w:rsidR="00D967E0" w:rsidRPr="005575B4" w:rsidRDefault="00D967E0" w:rsidP="00D927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Assisting existing students in relation to any non-academic issues they may wish to discuss</w:t>
      </w:r>
    </w:p>
    <w:p w:rsidR="00D967E0" w:rsidRPr="005575B4" w:rsidRDefault="00D967E0" w:rsidP="00D92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Arranging private meetings with students if they need to discuss personal matters</w:t>
      </w:r>
    </w:p>
    <w:p w:rsidR="00D967E0" w:rsidRPr="005575B4" w:rsidRDefault="00D967E0" w:rsidP="00D92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Assisting students with information if they require the services of the College Counsellor</w:t>
      </w:r>
    </w:p>
    <w:p w:rsidR="00E00F71" w:rsidRPr="005575B4" w:rsidRDefault="00E00F71" w:rsidP="00D927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 xml:space="preserve">Following up with students accordingly to </w:t>
      </w:r>
      <w:r w:rsidR="00495BC0" w:rsidRPr="005575B4">
        <w:rPr>
          <w:rFonts w:ascii="Times New Roman" w:hAnsi="Times New Roman" w:cs="Times New Roman"/>
          <w:sz w:val="20"/>
          <w:szCs w:val="20"/>
        </w:rPr>
        <w:t>ensure that they are getting all the support they need.</w:t>
      </w:r>
    </w:p>
    <w:p w:rsidR="00987495" w:rsidRPr="005575B4" w:rsidRDefault="00987495" w:rsidP="00D927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Making appointments for students if they wish to meet the Visa Officer, and managing these appointments accordingly in terms of follow up recording, and any associated paperwork.</w:t>
      </w:r>
    </w:p>
    <w:p w:rsidR="00FC079E" w:rsidRPr="005575B4" w:rsidRDefault="00FC079E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1C98" w:rsidRPr="005575B4" w:rsidRDefault="00131C98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>Visa/Immigration Issues</w:t>
      </w:r>
    </w:p>
    <w:p w:rsidR="00131C98" w:rsidRPr="005575B4" w:rsidRDefault="00131C98" w:rsidP="00D927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 xml:space="preserve">Working with the Visa Officer and the Faculties to </w:t>
      </w:r>
      <w:r w:rsidR="00987495" w:rsidRPr="005575B4">
        <w:rPr>
          <w:rFonts w:ascii="Times New Roman" w:hAnsi="Times New Roman" w:cs="Times New Roman"/>
          <w:sz w:val="20"/>
          <w:szCs w:val="20"/>
        </w:rPr>
        <w:t xml:space="preserve">support the </w:t>
      </w:r>
      <w:r w:rsidRPr="005575B4">
        <w:rPr>
          <w:rFonts w:ascii="Times New Roman" w:hAnsi="Times New Roman" w:cs="Times New Roman"/>
          <w:sz w:val="20"/>
          <w:szCs w:val="20"/>
        </w:rPr>
        <w:t>monitor</w:t>
      </w:r>
      <w:r w:rsidR="00987495" w:rsidRPr="005575B4">
        <w:rPr>
          <w:rFonts w:ascii="Times New Roman" w:hAnsi="Times New Roman" w:cs="Times New Roman"/>
          <w:sz w:val="20"/>
          <w:szCs w:val="20"/>
        </w:rPr>
        <w:t>ing of</w:t>
      </w:r>
      <w:r w:rsidRPr="005575B4">
        <w:rPr>
          <w:rFonts w:ascii="Times New Roman" w:hAnsi="Times New Roman" w:cs="Times New Roman"/>
          <w:sz w:val="20"/>
          <w:szCs w:val="20"/>
        </w:rPr>
        <w:t xml:space="preserve"> students’ attendance and engagement.</w:t>
      </w:r>
    </w:p>
    <w:p w:rsidR="00131C98" w:rsidRPr="005575B4" w:rsidRDefault="00131C98" w:rsidP="00D927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Maintaining a database of problem students</w:t>
      </w:r>
      <w:r w:rsidR="00AE2F58" w:rsidRPr="005575B4">
        <w:rPr>
          <w:rFonts w:ascii="Times New Roman" w:hAnsi="Times New Roman" w:cs="Times New Roman"/>
          <w:sz w:val="20"/>
          <w:szCs w:val="20"/>
        </w:rPr>
        <w:t>, in consultation with the Visa Officer</w:t>
      </w:r>
      <w:r w:rsidRPr="005575B4">
        <w:rPr>
          <w:rFonts w:ascii="Times New Roman" w:hAnsi="Times New Roman" w:cs="Times New Roman"/>
          <w:sz w:val="20"/>
          <w:szCs w:val="20"/>
        </w:rPr>
        <w:t xml:space="preserve"> and updating it regularly with a view to monitoring certain students in particular.</w:t>
      </w:r>
    </w:p>
    <w:p w:rsidR="00131C98" w:rsidRPr="005575B4" w:rsidRDefault="00AE2F58" w:rsidP="00D927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Arranging m</w:t>
      </w:r>
      <w:r w:rsidR="00131C98" w:rsidRPr="005575B4">
        <w:rPr>
          <w:rFonts w:ascii="Times New Roman" w:hAnsi="Times New Roman" w:cs="Times New Roman"/>
          <w:sz w:val="20"/>
          <w:szCs w:val="20"/>
        </w:rPr>
        <w:t>eeting</w:t>
      </w:r>
      <w:r w:rsidRPr="005575B4">
        <w:rPr>
          <w:rFonts w:ascii="Times New Roman" w:hAnsi="Times New Roman" w:cs="Times New Roman"/>
          <w:sz w:val="20"/>
          <w:szCs w:val="20"/>
        </w:rPr>
        <w:t>s</w:t>
      </w:r>
      <w:r w:rsidR="00FC079E" w:rsidRPr="005575B4">
        <w:rPr>
          <w:rFonts w:ascii="Times New Roman" w:hAnsi="Times New Roman" w:cs="Times New Roman"/>
          <w:sz w:val="20"/>
          <w:szCs w:val="20"/>
        </w:rPr>
        <w:t xml:space="preserve"> with the Visa Officer for</w:t>
      </w:r>
      <w:r w:rsidR="00131C98" w:rsidRPr="005575B4">
        <w:rPr>
          <w:rFonts w:ascii="Times New Roman" w:hAnsi="Times New Roman" w:cs="Times New Roman"/>
          <w:sz w:val="20"/>
          <w:szCs w:val="20"/>
        </w:rPr>
        <w:t xml:space="preserve"> students whose attendance is problematic</w:t>
      </w:r>
      <w:r w:rsidR="00FC079E" w:rsidRPr="005575B4">
        <w:rPr>
          <w:rFonts w:ascii="Times New Roman" w:hAnsi="Times New Roman" w:cs="Times New Roman"/>
          <w:sz w:val="20"/>
          <w:szCs w:val="20"/>
        </w:rPr>
        <w:t>,</w:t>
      </w:r>
      <w:r w:rsidR="00131C98" w:rsidRPr="005575B4">
        <w:rPr>
          <w:rFonts w:ascii="Times New Roman" w:hAnsi="Times New Roman" w:cs="Times New Roman"/>
          <w:sz w:val="20"/>
          <w:szCs w:val="20"/>
        </w:rPr>
        <w:t xml:space="preserve"> and monitoring them on an ongoing basis.</w:t>
      </w:r>
    </w:p>
    <w:p w:rsidR="00626105" w:rsidRPr="005575B4" w:rsidRDefault="00626105" w:rsidP="00D927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 xml:space="preserve">Working with the International </w:t>
      </w:r>
      <w:r w:rsidR="005F0227" w:rsidRPr="005575B4">
        <w:rPr>
          <w:rFonts w:ascii="Times New Roman" w:hAnsi="Times New Roman" w:cs="Times New Roman"/>
          <w:sz w:val="20"/>
          <w:szCs w:val="20"/>
        </w:rPr>
        <w:t>Administrative</w:t>
      </w:r>
      <w:r w:rsidRPr="005575B4">
        <w:rPr>
          <w:rFonts w:ascii="Times New Roman" w:hAnsi="Times New Roman" w:cs="Times New Roman"/>
          <w:sz w:val="20"/>
          <w:szCs w:val="20"/>
        </w:rPr>
        <w:t xml:space="preserve"> Coordinator in the preparation of information to go to </w:t>
      </w:r>
      <w:r w:rsidR="00FC079E" w:rsidRPr="005575B4">
        <w:rPr>
          <w:rFonts w:ascii="Times New Roman" w:hAnsi="Times New Roman" w:cs="Times New Roman"/>
          <w:sz w:val="20"/>
          <w:szCs w:val="20"/>
        </w:rPr>
        <w:t>the Irish Naturalisation and Immigration Service (INIS)</w:t>
      </w:r>
      <w:r w:rsidRPr="005575B4">
        <w:rPr>
          <w:rFonts w:ascii="Times New Roman" w:hAnsi="Times New Roman" w:cs="Times New Roman"/>
          <w:sz w:val="20"/>
          <w:szCs w:val="20"/>
        </w:rPr>
        <w:t xml:space="preserve"> on a weekly basis, including collation of attendance information and assistance with the issuance of Medical Insurance Certificates.</w:t>
      </w:r>
    </w:p>
    <w:p w:rsidR="00FC079E" w:rsidRPr="005575B4" w:rsidRDefault="00FC079E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65B3" w:rsidRPr="005575B4" w:rsidRDefault="00F465B3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>International Emails</w:t>
      </w:r>
      <w:r w:rsidR="007E1DEF" w:rsidRPr="005575B4">
        <w:rPr>
          <w:rFonts w:ascii="Times New Roman" w:hAnsi="Times New Roman" w:cs="Times New Roman"/>
          <w:b/>
          <w:sz w:val="20"/>
          <w:szCs w:val="20"/>
        </w:rPr>
        <w:t xml:space="preserve"> and Phone Calls</w:t>
      </w:r>
    </w:p>
    <w:p w:rsidR="00F465B3" w:rsidRPr="005575B4" w:rsidRDefault="00F465B3" w:rsidP="00D927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 xml:space="preserve">Answering the emails coming through the </w:t>
      </w:r>
      <w:hyperlink r:id="rId5" w:history="1">
        <w:r w:rsidRPr="005575B4">
          <w:rPr>
            <w:rStyle w:val="Hyperlink"/>
            <w:rFonts w:ascii="Times New Roman" w:hAnsi="Times New Roman" w:cs="Times New Roman"/>
            <w:sz w:val="20"/>
            <w:szCs w:val="20"/>
          </w:rPr>
          <w:t>international@griffith.ie</w:t>
        </w:r>
      </w:hyperlink>
      <w:r w:rsidRPr="005575B4">
        <w:rPr>
          <w:rFonts w:ascii="Times New Roman" w:hAnsi="Times New Roman" w:cs="Times New Roman"/>
          <w:sz w:val="20"/>
          <w:szCs w:val="20"/>
        </w:rPr>
        <w:t xml:space="preserve"> email account. Forwarding emails to the relevant Marketing Officers or other Griffith College personnel</w:t>
      </w:r>
      <w:r w:rsidR="00FC079E" w:rsidRPr="005575B4">
        <w:rPr>
          <w:rFonts w:ascii="Times New Roman" w:hAnsi="Times New Roman" w:cs="Times New Roman"/>
          <w:sz w:val="20"/>
          <w:szCs w:val="20"/>
        </w:rPr>
        <w:t>, and logging all queries accordingly</w:t>
      </w:r>
      <w:r w:rsidRPr="005575B4">
        <w:rPr>
          <w:rFonts w:ascii="Times New Roman" w:hAnsi="Times New Roman" w:cs="Times New Roman"/>
          <w:sz w:val="20"/>
          <w:szCs w:val="20"/>
        </w:rPr>
        <w:t>.</w:t>
      </w:r>
    </w:p>
    <w:p w:rsidR="00F465B3" w:rsidRPr="005575B4" w:rsidRDefault="00F465B3" w:rsidP="00D927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Maintaining and developing reply templates to enable the emails to be answered as efficiently as possible.</w:t>
      </w:r>
    </w:p>
    <w:p w:rsidR="007E1DEF" w:rsidRPr="005575B4" w:rsidRDefault="007E1DEF" w:rsidP="006969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Managing phone call activity in the International Office whereby unanswered phones can be diverted to the Front Desk and</w:t>
      </w:r>
      <w:r w:rsidR="00FC079E" w:rsidRPr="005575B4">
        <w:rPr>
          <w:rFonts w:ascii="Times New Roman" w:hAnsi="Times New Roman" w:cs="Times New Roman"/>
          <w:sz w:val="20"/>
          <w:szCs w:val="20"/>
        </w:rPr>
        <w:t xml:space="preserve"> endeavouring that</w:t>
      </w:r>
      <w:r w:rsidRPr="005575B4">
        <w:rPr>
          <w:rFonts w:ascii="Times New Roman" w:hAnsi="Times New Roman" w:cs="Times New Roman"/>
          <w:sz w:val="20"/>
          <w:szCs w:val="20"/>
        </w:rPr>
        <w:t xml:space="preserve"> all calls will be answered rather than being diverted to voicemail.</w:t>
      </w:r>
    </w:p>
    <w:p w:rsidR="00FC079E" w:rsidRPr="005575B4" w:rsidRDefault="00FC079E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37C5" w:rsidRPr="005575B4" w:rsidRDefault="003337C5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 xml:space="preserve">Supporting the International Administration </w:t>
      </w:r>
      <w:r w:rsidR="006C35BD" w:rsidRPr="005575B4">
        <w:rPr>
          <w:rFonts w:ascii="Times New Roman" w:hAnsi="Times New Roman" w:cs="Times New Roman"/>
          <w:b/>
          <w:sz w:val="20"/>
          <w:szCs w:val="20"/>
        </w:rPr>
        <w:t>Coordinator</w:t>
      </w:r>
      <w:r w:rsidRPr="005575B4">
        <w:rPr>
          <w:rFonts w:ascii="Times New Roman" w:hAnsi="Times New Roman" w:cs="Times New Roman"/>
          <w:b/>
          <w:sz w:val="20"/>
          <w:szCs w:val="20"/>
        </w:rPr>
        <w:t xml:space="preserve"> in relation to the following tasks:</w:t>
      </w:r>
    </w:p>
    <w:p w:rsidR="003337C5" w:rsidRPr="005575B4" w:rsidRDefault="003337C5" w:rsidP="00D92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>Student Support Letters</w:t>
      </w:r>
    </w:p>
    <w:p w:rsidR="003337C5" w:rsidRPr="005575B4" w:rsidRDefault="00131C98" w:rsidP="00D927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Daily letters</w:t>
      </w:r>
      <w:r w:rsidR="003337C5" w:rsidRPr="005575B4">
        <w:rPr>
          <w:rFonts w:ascii="Times New Roman" w:hAnsi="Times New Roman" w:cs="Times New Roman"/>
          <w:sz w:val="20"/>
          <w:szCs w:val="20"/>
        </w:rPr>
        <w:t>, e.g. Bank Letters, PPS Letters, General Verification Letters etc.</w:t>
      </w:r>
    </w:p>
    <w:p w:rsidR="003337C5" w:rsidRPr="005575B4" w:rsidRDefault="003337C5" w:rsidP="00D92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>Student payments</w:t>
      </w:r>
    </w:p>
    <w:p w:rsidR="003337C5" w:rsidRPr="005575B4" w:rsidRDefault="00131C98" w:rsidP="00D927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P</w:t>
      </w:r>
      <w:r w:rsidR="003337C5" w:rsidRPr="005575B4">
        <w:rPr>
          <w:rFonts w:ascii="Times New Roman" w:hAnsi="Times New Roman" w:cs="Times New Roman"/>
          <w:sz w:val="20"/>
          <w:szCs w:val="20"/>
        </w:rPr>
        <w:t xml:space="preserve">ayments/proofs of payment </w:t>
      </w:r>
    </w:p>
    <w:p w:rsidR="003337C5" w:rsidRPr="005575B4" w:rsidRDefault="003337C5" w:rsidP="00D927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>Admissions</w:t>
      </w:r>
    </w:p>
    <w:p w:rsidR="00FC079E" w:rsidRPr="005575B4" w:rsidRDefault="00131C98" w:rsidP="00D927D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N</w:t>
      </w:r>
      <w:r w:rsidR="003337C5" w:rsidRPr="005575B4">
        <w:rPr>
          <w:rFonts w:ascii="Times New Roman" w:hAnsi="Times New Roman" w:cs="Times New Roman"/>
          <w:sz w:val="20"/>
          <w:szCs w:val="20"/>
        </w:rPr>
        <w:t xml:space="preserve">ew applications. </w:t>
      </w:r>
      <w:r w:rsidR="00FC079E" w:rsidRPr="005575B4">
        <w:rPr>
          <w:rFonts w:ascii="Times New Roman" w:hAnsi="Times New Roman" w:cs="Times New Roman"/>
          <w:sz w:val="20"/>
          <w:szCs w:val="20"/>
        </w:rPr>
        <w:br w:type="page"/>
      </w:r>
    </w:p>
    <w:p w:rsidR="003337C5" w:rsidRPr="005575B4" w:rsidRDefault="003337C5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lastRenderedPageBreak/>
        <w:t>International Induction and Information Sessions</w:t>
      </w:r>
    </w:p>
    <w:p w:rsidR="003337C5" w:rsidRPr="005575B4" w:rsidRDefault="007E1DEF" w:rsidP="00D927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 xml:space="preserve">Assisting with and contributing to </w:t>
      </w:r>
      <w:r w:rsidR="003337C5" w:rsidRPr="005575B4">
        <w:rPr>
          <w:rFonts w:ascii="Times New Roman" w:hAnsi="Times New Roman" w:cs="Times New Roman"/>
          <w:sz w:val="20"/>
          <w:szCs w:val="20"/>
        </w:rPr>
        <w:t>International Information Sessions and Inductions.</w:t>
      </w:r>
    </w:p>
    <w:p w:rsidR="00D71312" w:rsidRPr="005575B4" w:rsidRDefault="00D71312" w:rsidP="00D927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Assisting in the updating of Student Services information e.g. handbooks and information flyers, website content.</w:t>
      </w:r>
    </w:p>
    <w:p w:rsidR="00D71312" w:rsidRPr="005575B4" w:rsidRDefault="00D71312" w:rsidP="00D927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Assisting in the recruitment and management of “International Student Ambassadors” to assist at key events throughout the year e.g. inductions and information meetings.</w:t>
      </w:r>
    </w:p>
    <w:p w:rsidR="00495BC0" w:rsidRPr="005575B4" w:rsidRDefault="00495BC0" w:rsidP="00D927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75B4">
        <w:rPr>
          <w:rFonts w:ascii="Times New Roman" w:hAnsi="Times New Roman" w:cs="Times New Roman"/>
          <w:b/>
          <w:sz w:val="20"/>
          <w:szCs w:val="20"/>
        </w:rPr>
        <w:t>General Duties</w:t>
      </w:r>
    </w:p>
    <w:p w:rsidR="00495BC0" w:rsidRPr="005575B4" w:rsidRDefault="00495BC0" w:rsidP="00D927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 xml:space="preserve">Assisting the </w:t>
      </w:r>
      <w:r w:rsidR="006C35BD" w:rsidRPr="005575B4">
        <w:rPr>
          <w:rFonts w:ascii="Times New Roman" w:hAnsi="Times New Roman" w:cs="Times New Roman"/>
          <w:sz w:val="20"/>
          <w:szCs w:val="20"/>
        </w:rPr>
        <w:t>Director</w:t>
      </w:r>
      <w:r w:rsidRPr="005575B4">
        <w:rPr>
          <w:rFonts w:ascii="Times New Roman" w:hAnsi="Times New Roman" w:cs="Times New Roman"/>
          <w:sz w:val="20"/>
          <w:szCs w:val="20"/>
        </w:rPr>
        <w:t xml:space="preserve"> of the International Office in relation to the preparation of various reports as required with reference to visa application statistics and student progression etc.</w:t>
      </w:r>
    </w:p>
    <w:p w:rsidR="00495BC0" w:rsidRPr="005575B4" w:rsidRDefault="00495BC0" w:rsidP="00D927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575B4">
        <w:rPr>
          <w:rFonts w:ascii="Times New Roman" w:hAnsi="Times New Roman" w:cs="Times New Roman"/>
          <w:sz w:val="20"/>
          <w:szCs w:val="20"/>
        </w:rPr>
        <w:t>Assisting International Office colleagues at peak times where there is an over-flow of work, primarily in relation to admissions.</w:t>
      </w:r>
    </w:p>
    <w:sectPr w:rsidR="00495BC0" w:rsidRPr="005575B4" w:rsidSect="00D927D6">
      <w:pgSz w:w="11906" w:h="16838"/>
      <w:pgMar w:top="42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D1"/>
    <w:multiLevelType w:val="hybridMultilevel"/>
    <w:tmpl w:val="EFD8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990"/>
    <w:multiLevelType w:val="hybridMultilevel"/>
    <w:tmpl w:val="EEDC2B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C29B9"/>
    <w:multiLevelType w:val="hybridMultilevel"/>
    <w:tmpl w:val="D4DA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775F"/>
    <w:multiLevelType w:val="hybridMultilevel"/>
    <w:tmpl w:val="9AF43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0D80"/>
    <w:multiLevelType w:val="hybridMultilevel"/>
    <w:tmpl w:val="4A00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55B39"/>
    <w:multiLevelType w:val="hybridMultilevel"/>
    <w:tmpl w:val="A3EAC994"/>
    <w:lvl w:ilvl="0" w:tplc="B8D414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6F54CF"/>
    <w:multiLevelType w:val="hybridMultilevel"/>
    <w:tmpl w:val="C4B2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E0"/>
    <w:rsid w:val="000D4C2E"/>
    <w:rsid w:val="00131C98"/>
    <w:rsid w:val="003337C5"/>
    <w:rsid w:val="00495BC0"/>
    <w:rsid w:val="005575B4"/>
    <w:rsid w:val="005F0227"/>
    <w:rsid w:val="00626105"/>
    <w:rsid w:val="00670219"/>
    <w:rsid w:val="00696953"/>
    <w:rsid w:val="006C35BD"/>
    <w:rsid w:val="007717D3"/>
    <w:rsid w:val="007E1DEF"/>
    <w:rsid w:val="00987495"/>
    <w:rsid w:val="00AE2F58"/>
    <w:rsid w:val="00CE1749"/>
    <w:rsid w:val="00D71312"/>
    <w:rsid w:val="00D927D6"/>
    <w:rsid w:val="00D967E0"/>
    <w:rsid w:val="00E00F71"/>
    <w:rsid w:val="00E328B9"/>
    <w:rsid w:val="00F465B3"/>
    <w:rsid w:val="00FC079E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C3757-DADE-4244-A8E0-5B1F513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B4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ional@griffit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Sally-Anne Mc Iver</dc:creator>
  <cp:lastModifiedBy>Mairead Lawless</cp:lastModifiedBy>
  <cp:revision>2</cp:revision>
  <cp:lastPrinted>2017-06-12T13:05:00Z</cp:lastPrinted>
  <dcterms:created xsi:type="dcterms:W3CDTF">2017-07-06T19:03:00Z</dcterms:created>
  <dcterms:modified xsi:type="dcterms:W3CDTF">2017-07-06T19:03:00Z</dcterms:modified>
</cp:coreProperties>
</file>